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9" w:rsidRPr="00431660" w:rsidRDefault="0011316F">
      <w:pPr>
        <w:pStyle w:val="Heading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</w:t>
      </w:r>
      <w:r w:rsidR="00575883">
        <w:rPr>
          <w:rFonts w:ascii="Times New Roman" w:hAnsi="Times New Roman"/>
          <w:b/>
        </w:rPr>
        <w:t xml:space="preserve"> </w:t>
      </w:r>
      <w:r w:rsidR="00B01C99" w:rsidRPr="00431660">
        <w:rPr>
          <w:rFonts w:ascii="Times New Roman" w:hAnsi="Times New Roman"/>
          <w:b/>
        </w:rPr>
        <w:t>JEFFREY W. GARIS</w:t>
      </w:r>
    </w:p>
    <w:p w:rsidR="00B01C99" w:rsidRPr="00431660" w:rsidRDefault="00B01C99">
      <w:pPr>
        <w:pBdr>
          <w:bottom w:val="single" w:sz="12" w:space="1" w:color="auto"/>
        </w:pBd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F53FD" w:rsidRPr="00431660" w:rsidTr="008F53FD">
        <w:tc>
          <w:tcPr>
            <w:tcW w:w="4788" w:type="dxa"/>
          </w:tcPr>
          <w:p w:rsidR="008F53FD" w:rsidRPr="00431660" w:rsidRDefault="008F53FD">
            <w:pPr>
              <w:rPr>
                <w:b/>
                <w:sz w:val="24"/>
                <w:u w:val="single"/>
              </w:rPr>
            </w:pPr>
          </w:p>
          <w:p w:rsidR="008F53FD" w:rsidRPr="00431660" w:rsidRDefault="008F53FD">
            <w:pPr>
              <w:rPr>
                <w:sz w:val="24"/>
              </w:rPr>
            </w:pPr>
            <w:r w:rsidRPr="00431660">
              <w:rPr>
                <w:b/>
                <w:sz w:val="24"/>
                <w:u w:val="single"/>
              </w:rPr>
              <w:t>Home</w:t>
            </w:r>
            <w:r w:rsidR="00AF0BAD">
              <w:rPr>
                <w:sz w:val="24"/>
              </w:rPr>
              <w:t>:  3236 Horseshoe Trail</w:t>
            </w:r>
          </w:p>
          <w:p w:rsidR="008F53FD" w:rsidRPr="00431660" w:rsidRDefault="00AF0BAD">
            <w:pPr>
              <w:rPr>
                <w:sz w:val="24"/>
              </w:rPr>
            </w:pPr>
            <w:r>
              <w:rPr>
                <w:sz w:val="24"/>
              </w:rPr>
              <w:t>Tallahassee, FL 32312</w:t>
            </w:r>
          </w:p>
          <w:p w:rsidR="008F53FD" w:rsidRPr="00431660" w:rsidRDefault="008F53FD">
            <w:pPr>
              <w:rPr>
                <w:sz w:val="24"/>
              </w:rPr>
            </w:pPr>
            <w:r w:rsidRPr="00431660">
              <w:rPr>
                <w:sz w:val="24"/>
              </w:rPr>
              <w:t xml:space="preserve">(850) </w:t>
            </w:r>
            <w:r w:rsidR="00AF0BAD">
              <w:rPr>
                <w:sz w:val="24"/>
              </w:rPr>
              <w:t>933-8250</w:t>
            </w:r>
          </w:p>
        </w:tc>
        <w:tc>
          <w:tcPr>
            <w:tcW w:w="4788" w:type="dxa"/>
          </w:tcPr>
          <w:p w:rsidR="008F53FD" w:rsidRPr="00431660" w:rsidRDefault="008F53FD">
            <w:pPr>
              <w:rPr>
                <w:b/>
                <w:sz w:val="24"/>
                <w:u w:val="single"/>
              </w:rPr>
            </w:pPr>
          </w:p>
          <w:p w:rsidR="008F53FD" w:rsidRDefault="008F53FD">
            <w:pPr>
              <w:rPr>
                <w:sz w:val="24"/>
              </w:rPr>
            </w:pPr>
            <w:r w:rsidRPr="00431660">
              <w:rPr>
                <w:b/>
                <w:sz w:val="24"/>
                <w:u w:val="single"/>
              </w:rPr>
              <w:t>Office</w:t>
            </w:r>
            <w:r w:rsidR="007566FA">
              <w:rPr>
                <w:sz w:val="24"/>
              </w:rPr>
              <w:t xml:space="preserve">:  </w:t>
            </w:r>
            <w:r w:rsidR="00AF0BAD">
              <w:rPr>
                <w:sz w:val="24"/>
              </w:rPr>
              <w:t>1207 Career Center</w:t>
            </w:r>
          </w:p>
          <w:p w:rsidR="00AF0BAD" w:rsidRDefault="00AF0BAD">
            <w:pPr>
              <w:rPr>
                <w:sz w:val="24"/>
              </w:rPr>
            </w:pPr>
            <w:r>
              <w:rPr>
                <w:sz w:val="24"/>
              </w:rPr>
              <w:t>The Dunlap Success Center</w:t>
            </w:r>
          </w:p>
          <w:p w:rsidR="00AF0BAD" w:rsidRPr="00431660" w:rsidRDefault="00AF0BAD">
            <w:pPr>
              <w:rPr>
                <w:sz w:val="24"/>
              </w:rPr>
            </w:pPr>
            <w:r>
              <w:rPr>
                <w:sz w:val="24"/>
              </w:rPr>
              <w:t>100 South Woodward Ave.</w:t>
            </w:r>
          </w:p>
          <w:p w:rsidR="007566FA" w:rsidRDefault="00AF0BAD">
            <w:pPr>
              <w:rPr>
                <w:sz w:val="24"/>
              </w:rPr>
            </w:pPr>
            <w:r>
              <w:rPr>
                <w:sz w:val="24"/>
              </w:rPr>
              <w:t xml:space="preserve">Florida </w:t>
            </w:r>
            <w:r w:rsidR="007566FA">
              <w:rPr>
                <w:sz w:val="24"/>
              </w:rPr>
              <w:t>State</w:t>
            </w:r>
            <w:r w:rsidR="008F53FD" w:rsidRPr="00431660">
              <w:rPr>
                <w:sz w:val="24"/>
              </w:rPr>
              <w:t xml:space="preserve"> University</w:t>
            </w:r>
          </w:p>
          <w:p w:rsidR="007566FA" w:rsidRDefault="00AF0BAD">
            <w:pPr>
              <w:rPr>
                <w:sz w:val="24"/>
              </w:rPr>
            </w:pPr>
            <w:r>
              <w:rPr>
                <w:sz w:val="24"/>
              </w:rPr>
              <w:t>Tallahassee, FL 32306</w:t>
            </w:r>
          </w:p>
          <w:p w:rsidR="007566FA" w:rsidRPr="00431660" w:rsidRDefault="00AF0BAD">
            <w:pPr>
              <w:rPr>
                <w:sz w:val="24"/>
              </w:rPr>
            </w:pPr>
            <w:r>
              <w:rPr>
                <w:sz w:val="24"/>
              </w:rPr>
              <w:t>jgaris@fsu.edu</w:t>
            </w:r>
          </w:p>
          <w:p w:rsidR="008F53FD" w:rsidRPr="00431660" w:rsidRDefault="008F53FD">
            <w:pPr>
              <w:rPr>
                <w:sz w:val="24"/>
                <w:lang w:val="fr-FR"/>
              </w:rPr>
            </w:pPr>
          </w:p>
          <w:p w:rsidR="008F53FD" w:rsidRPr="00431660" w:rsidRDefault="008F53FD">
            <w:pPr>
              <w:rPr>
                <w:sz w:val="24"/>
              </w:rPr>
            </w:pPr>
          </w:p>
        </w:tc>
      </w:tr>
    </w:tbl>
    <w:p w:rsidR="008F53FD" w:rsidRPr="00431660" w:rsidRDefault="008F53FD" w:rsidP="008F53FD">
      <w:pPr>
        <w:pStyle w:val="Heading2"/>
        <w:pBdr>
          <w:top w:val="single" w:sz="12" w:space="1" w:color="auto"/>
        </w:pBdr>
        <w:rPr>
          <w:rFonts w:ascii="Times New Roman" w:hAnsi="Times New Roman"/>
        </w:rPr>
      </w:pPr>
    </w:p>
    <w:p w:rsidR="00B01C99" w:rsidRPr="00431660" w:rsidRDefault="00B01C99">
      <w:pPr>
        <w:pStyle w:val="Heading2"/>
        <w:rPr>
          <w:rFonts w:ascii="Times New Roman" w:hAnsi="Times New Roman"/>
        </w:rPr>
      </w:pPr>
      <w:r w:rsidRPr="00431660">
        <w:rPr>
          <w:rFonts w:ascii="Times New Roman" w:hAnsi="Times New Roman"/>
        </w:rPr>
        <w:t>EDUCATION</w:t>
      </w:r>
    </w:p>
    <w:p w:rsidR="00B01C99" w:rsidRPr="00431660" w:rsidRDefault="00B01C9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668"/>
      </w:tblGrid>
      <w:tr w:rsidR="003B2BE3" w:rsidRPr="00431660" w:rsidTr="008B0B97">
        <w:tc>
          <w:tcPr>
            <w:tcW w:w="1908" w:type="dxa"/>
          </w:tcPr>
          <w:p w:rsidR="003B2BE3" w:rsidRPr="00431660" w:rsidRDefault="003B2BE3">
            <w:pPr>
              <w:rPr>
                <w:b/>
                <w:sz w:val="24"/>
              </w:rPr>
            </w:pPr>
            <w:r w:rsidRPr="00431660">
              <w:rPr>
                <w:b/>
                <w:sz w:val="24"/>
              </w:rPr>
              <w:t>Ph.D.</w:t>
            </w:r>
          </w:p>
        </w:tc>
        <w:tc>
          <w:tcPr>
            <w:tcW w:w="7668" w:type="dxa"/>
          </w:tcPr>
          <w:p w:rsidR="003B2BE3" w:rsidRPr="00431660" w:rsidRDefault="00AF23E0" w:rsidP="003577CF">
            <w:pPr>
              <w:rPr>
                <w:sz w:val="24"/>
              </w:rPr>
            </w:pPr>
            <w:r>
              <w:rPr>
                <w:b/>
                <w:sz w:val="24"/>
              </w:rPr>
              <w:t>Counsel</w:t>
            </w:r>
            <w:r w:rsidR="003577CF">
              <w:rPr>
                <w:b/>
                <w:sz w:val="24"/>
              </w:rPr>
              <w:t>or Education</w:t>
            </w:r>
            <w:r w:rsidR="003B2BE3" w:rsidRPr="00431660">
              <w:rPr>
                <w:sz w:val="24"/>
              </w:rPr>
              <w:t xml:space="preserve">, The Pennsylvania State University, (August, 1982).  </w:t>
            </w:r>
            <w:r w:rsidR="003B2BE3" w:rsidRPr="008B21AC">
              <w:rPr>
                <w:sz w:val="24"/>
                <w:u w:val="single"/>
              </w:rPr>
              <w:t>Doctoral Thesis</w:t>
            </w:r>
            <w:r w:rsidR="003B2BE3" w:rsidRPr="00431660">
              <w:rPr>
                <w:sz w:val="24"/>
              </w:rPr>
              <w:t xml:space="preserve">:  The Integration of a Computer-Based Guidance System in a </w:t>
            </w:r>
            <w:smartTag w:uri="urn:schemas-microsoft-com:office:smarttags" w:element="PostalCode">
              <w:smartTag w:uri="urn:schemas-microsoft-com:office:smarttags" w:element="PostalCode">
                <w:r w:rsidR="003B2BE3" w:rsidRPr="00431660">
                  <w:rPr>
                    <w:sz w:val="24"/>
                  </w:rPr>
                  <w:t>College</w:t>
                </w:r>
              </w:smartTag>
              <w:r w:rsidR="003B2BE3" w:rsidRPr="00431660"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 w:rsidR="003B2BE3" w:rsidRPr="00431660">
                  <w:rPr>
                    <w:sz w:val="24"/>
                  </w:rPr>
                  <w:t>Counseling</w:t>
                </w:r>
              </w:smartTag>
              <w:r w:rsidR="003B2BE3" w:rsidRPr="00431660"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 w:rsidR="003B2BE3" w:rsidRPr="00431660">
                  <w:rPr>
                    <w:sz w:val="24"/>
                  </w:rPr>
                  <w:t>Center</w:t>
                </w:r>
              </w:smartTag>
            </w:smartTag>
            <w:r w:rsidR="003B2BE3" w:rsidRPr="00431660">
              <w:rPr>
                <w:sz w:val="24"/>
              </w:rPr>
              <w:t>:  A Comparison of the Effects of DISCOVER and Individual Counseling Upon Career Planning.</w:t>
            </w:r>
          </w:p>
        </w:tc>
      </w:tr>
      <w:tr w:rsidR="003B2BE3" w:rsidRPr="00431660" w:rsidTr="008B0B97">
        <w:tc>
          <w:tcPr>
            <w:tcW w:w="1908" w:type="dxa"/>
          </w:tcPr>
          <w:p w:rsidR="003B2BE3" w:rsidRPr="00431660" w:rsidRDefault="003B2BE3">
            <w:pPr>
              <w:rPr>
                <w:b/>
                <w:sz w:val="24"/>
              </w:rPr>
            </w:pPr>
          </w:p>
        </w:tc>
        <w:tc>
          <w:tcPr>
            <w:tcW w:w="7668" w:type="dxa"/>
          </w:tcPr>
          <w:p w:rsidR="003B2BE3" w:rsidRPr="00431660" w:rsidRDefault="003B2BE3">
            <w:pPr>
              <w:rPr>
                <w:b/>
                <w:sz w:val="24"/>
              </w:rPr>
            </w:pPr>
          </w:p>
        </w:tc>
      </w:tr>
      <w:tr w:rsidR="003B2BE3" w:rsidRPr="00431660" w:rsidTr="008B0B97">
        <w:tc>
          <w:tcPr>
            <w:tcW w:w="1908" w:type="dxa"/>
          </w:tcPr>
          <w:p w:rsidR="003B2BE3" w:rsidRPr="00431660" w:rsidRDefault="003B2BE3">
            <w:pPr>
              <w:rPr>
                <w:b/>
                <w:sz w:val="24"/>
              </w:rPr>
            </w:pPr>
            <w:r w:rsidRPr="00431660">
              <w:rPr>
                <w:b/>
                <w:sz w:val="24"/>
              </w:rPr>
              <w:t>M.Ed.</w:t>
            </w:r>
          </w:p>
        </w:tc>
        <w:tc>
          <w:tcPr>
            <w:tcW w:w="7668" w:type="dxa"/>
          </w:tcPr>
          <w:p w:rsidR="003B2BE3" w:rsidRPr="00431660" w:rsidRDefault="003B2BE3">
            <w:pPr>
              <w:rPr>
                <w:b/>
                <w:sz w:val="24"/>
              </w:rPr>
            </w:pPr>
            <w:r w:rsidRPr="00431660">
              <w:rPr>
                <w:b/>
                <w:sz w:val="24"/>
              </w:rPr>
              <w:t>Counselor Education</w:t>
            </w:r>
            <w:r w:rsidRPr="00431660">
              <w:rPr>
                <w:sz w:val="24"/>
              </w:rPr>
              <w:t xml:space="preserve">, The </w:t>
            </w:r>
            <w:smartTag w:uri="urn:schemas-microsoft-com:office:smarttags" w:element="PostalCode">
              <w:smartTag w:uri="urn:schemas-microsoft-com:office:smarttags" w:element="PostalCode">
                <w:r w:rsidRPr="00431660">
                  <w:rPr>
                    <w:sz w:val="24"/>
                  </w:rPr>
                  <w:t>Pennsylvania</w:t>
                </w:r>
              </w:smartTag>
              <w:r w:rsidRPr="00431660"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 w:rsidRPr="00431660">
                  <w:rPr>
                    <w:sz w:val="24"/>
                  </w:rPr>
                  <w:t>State</w:t>
                </w:r>
              </w:smartTag>
              <w:r w:rsidRPr="00431660"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 w:rsidRPr="00431660">
                  <w:rPr>
                    <w:sz w:val="24"/>
                  </w:rPr>
                  <w:t>University</w:t>
                </w:r>
              </w:smartTag>
            </w:smartTag>
            <w:r w:rsidRPr="00431660">
              <w:rPr>
                <w:sz w:val="24"/>
              </w:rPr>
              <w:t>, (May, 1973).</w:t>
            </w:r>
          </w:p>
        </w:tc>
      </w:tr>
      <w:tr w:rsidR="003B2BE3" w:rsidRPr="00431660" w:rsidTr="008B0B97">
        <w:tc>
          <w:tcPr>
            <w:tcW w:w="1908" w:type="dxa"/>
          </w:tcPr>
          <w:p w:rsidR="003B2BE3" w:rsidRPr="00431660" w:rsidRDefault="003B2BE3">
            <w:pPr>
              <w:rPr>
                <w:b/>
                <w:sz w:val="24"/>
              </w:rPr>
            </w:pPr>
          </w:p>
        </w:tc>
        <w:tc>
          <w:tcPr>
            <w:tcW w:w="7668" w:type="dxa"/>
          </w:tcPr>
          <w:p w:rsidR="003B2BE3" w:rsidRPr="00431660" w:rsidRDefault="003B2BE3">
            <w:pPr>
              <w:rPr>
                <w:b/>
                <w:sz w:val="24"/>
              </w:rPr>
            </w:pPr>
          </w:p>
        </w:tc>
      </w:tr>
      <w:tr w:rsidR="003B2BE3" w:rsidRPr="00431660" w:rsidTr="008B0B97">
        <w:tc>
          <w:tcPr>
            <w:tcW w:w="1908" w:type="dxa"/>
          </w:tcPr>
          <w:p w:rsidR="003B2BE3" w:rsidRPr="00431660" w:rsidRDefault="003B2BE3">
            <w:pPr>
              <w:rPr>
                <w:b/>
                <w:sz w:val="24"/>
              </w:rPr>
            </w:pPr>
            <w:r w:rsidRPr="00431660">
              <w:rPr>
                <w:b/>
                <w:sz w:val="24"/>
              </w:rPr>
              <w:t>B.S.</w:t>
            </w:r>
          </w:p>
        </w:tc>
        <w:tc>
          <w:tcPr>
            <w:tcW w:w="7668" w:type="dxa"/>
          </w:tcPr>
          <w:p w:rsidR="003B2BE3" w:rsidRPr="00431660" w:rsidRDefault="003B2BE3">
            <w:pPr>
              <w:rPr>
                <w:b/>
                <w:sz w:val="24"/>
              </w:rPr>
            </w:pPr>
            <w:r w:rsidRPr="00431660">
              <w:rPr>
                <w:b/>
                <w:sz w:val="24"/>
              </w:rPr>
              <w:t>Psychology</w:t>
            </w:r>
            <w:r w:rsidRPr="00431660">
              <w:rPr>
                <w:sz w:val="24"/>
              </w:rPr>
              <w:t xml:space="preserve">, The </w:t>
            </w:r>
            <w:smartTag w:uri="urn:schemas-microsoft-com:office:smarttags" w:element="PostalCode">
              <w:smartTag w:uri="urn:schemas-microsoft-com:office:smarttags" w:element="PostalCode">
                <w:r w:rsidRPr="00431660">
                  <w:rPr>
                    <w:sz w:val="24"/>
                  </w:rPr>
                  <w:t>Pennsylvania</w:t>
                </w:r>
              </w:smartTag>
              <w:r w:rsidRPr="00431660"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 w:rsidRPr="00431660">
                  <w:rPr>
                    <w:sz w:val="24"/>
                  </w:rPr>
                  <w:t>State</w:t>
                </w:r>
              </w:smartTag>
              <w:r w:rsidRPr="00431660"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 w:rsidRPr="00431660">
                  <w:rPr>
                    <w:sz w:val="24"/>
                  </w:rPr>
                  <w:t>University</w:t>
                </w:r>
              </w:smartTag>
            </w:smartTag>
            <w:r w:rsidRPr="00431660">
              <w:rPr>
                <w:sz w:val="24"/>
              </w:rPr>
              <w:t>, (May, 1971).</w:t>
            </w:r>
          </w:p>
        </w:tc>
      </w:tr>
      <w:tr w:rsidR="003B2BE3" w:rsidRPr="00431660" w:rsidTr="008B0B97">
        <w:tc>
          <w:tcPr>
            <w:tcW w:w="1908" w:type="dxa"/>
          </w:tcPr>
          <w:p w:rsidR="003B2BE3" w:rsidRPr="00431660" w:rsidRDefault="003B2BE3">
            <w:pPr>
              <w:rPr>
                <w:b/>
                <w:sz w:val="24"/>
              </w:rPr>
            </w:pPr>
          </w:p>
        </w:tc>
        <w:tc>
          <w:tcPr>
            <w:tcW w:w="7668" w:type="dxa"/>
          </w:tcPr>
          <w:p w:rsidR="003B2BE3" w:rsidRPr="00431660" w:rsidRDefault="003B2BE3">
            <w:pPr>
              <w:rPr>
                <w:b/>
                <w:sz w:val="24"/>
              </w:rPr>
            </w:pPr>
          </w:p>
        </w:tc>
      </w:tr>
    </w:tbl>
    <w:p w:rsidR="00B01C99" w:rsidRPr="00431660" w:rsidRDefault="00B01C99">
      <w:pPr>
        <w:rPr>
          <w:sz w:val="24"/>
        </w:rPr>
      </w:pPr>
    </w:p>
    <w:p w:rsidR="00B01C99" w:rsidRPr="00431660" w:rsidRDefault="00A66FB5">
      <w:pPr>
        <w:pStyle w:val="Heading2"/>
        <w:rPr>
          <w:rFonts w:ascii="Times New Roman" w:hAnsi="Times New Roman"/>
        </w:rPr>
      </w:pPr>
      <w:r w:rsidRPr="00431660">
        <w:rPr>
          <w:rFonts w:ascii="Times New Roman" w:hAnsi="Times New Roman"/>
        </w:rPr>
        <w:t>PROFESSIONAL LICENSURE</w:t>
      </w:r>
    </w:p>
    <w:p w:rsidR="00B01C99" w:rsidRPr="00431660" w:rsidRDefault="00B01C99" w:rsidP="00706CEF">
      <w:pPr>
        <w:rPr>
          <w:sz w:val="24"/>
        </w:rPr>
      </w:pPr>
      <w:r w:rsidRPr="00431660">
        <w:rPr>
          <w:b/>
          <w:sz w:val="24"/>
        </w:rPr>
        <w:t>Licensed Psychologist</w:t>
      </w:r>
      <w:r w:rsidRPr="00431660">
        <w:rPr>
          <w:sz w:val="24"/>
        </w:rPr>
        <w:t xml:space="preserve"> – Pennsylvania, #PS – 004921-L</w:t>
      </w:r>
    </w:p>
    <w:p w:rsidR="00B01C99" w:rsidRPr="00431660" w:rsidRDefault="00B01C99">
      <w:pPr>
        <w:rPr>
          <w:sz w:val="24"/>
        </w:rPr>
      </w:pPr>
    </w:p>
    <w:p w:rsidR="00B01C99" w:rsidRDefault="008B21A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EMPLOYMENT </w:t>
      </w:r>
    </w:p>
    <w:p w:rsidR="00EB3A75" w:rsidRDefault="00EB3A75" w:rsidP="00EB3A75"/>
    <w:p w:rsidR="000D43A7" w:rsidRDefault="000D43A7" w:rsidP="000D43A7">
      <w:pPr>
        <w:ind w:left="1800"/>
        <w:rPr>
          <w:sz w:val="24"/>
        </w:rPr>
      </w:pPr>
      <w:r w:rsidRPr="00431660">
        <w:rPr>
          <w:b/>
          <w:sz w:val="24"/>
        </w:rPr>
        <w:t>Courtesy Faculty Member</w:t>
      </w:r>
      <w:r>
        <w:rPr>
          <w:sz w:val="24"/>
        </w:rPr>
        <w:t>, Department of Educational Psychology and Learning Systems.</w:t>
      </w:r>
      <w:r w:rsidRPr="00431660">
        <w:rPr>
          <w:sz w:val="24"/>
        </w:rPr>
        <w:t xml:space="preserve"> The Florida State University.  </w:t>
      </w:r>
      <w:r>
        <w:rPr>
          <w:b/>
          <w:sz w:val="24"/>
        </w:rPr>
        <w:t>2014-Present</w:t>
      </w:r>
      <w:r w:rsidRPr="00431660">
        <w:rPr>
          <w:sz w:val="24"/>
        </w:rPr>
        <w:t xml:space="preserve"> </w:t>
      </w:r>
    </w:p>
    <w:p w:rsidR="000D43A7" w:rsidRDefault="000D43A7" w:rsidP="000D43A7">
      <w:pPr>
        <w:ind w:left="1800"/>
        <w:rPr>
          <w:sz w:val="24"/>
        </w:rPr>
      </w:pPr>
    </w:p>
    <w:p w:rsidR="000D43A7" w:rsidRPr="00431660" w:rsidRDefault="000D43A7" w:rsidP="000D43A7">
      <w:pPr>
        <w:ind w:left="1800"/>
        <w:rPr>
          <w:sz w:val="24"/>
        </w:rPr>
      </w:pPr>
      <w:r>
        <w:rPr>
          <w:sz w:val="24"/>
        </w:rPr>
        <w:t>Serve as the faculty instructor for MHS 6805 (Advanced Doctoral Individual and Group Counseling Psychology Practicum)</w:t>
      </w:r>
      <w:r w:rsidR="00EF7C1A">
        <w:rPr>
          <w:sz w:val="24"/>
        </w:rPr>
        <w:t>; MHS 6300 (Theories of Vocational Behavior-Doctoral Level); MHS 5341 (Career Development Program Design &amp; Evaluation); MHS 5801 (Practicum in Counseling and Rehabilitation); SDS 5820 (Career Counseling Internship)</w:t>
      </w:r>
      <w:r w:rsidR="007D0BD8">
        <w:rPr>
          <w:sz w:val="24"/>
        </w:rPr>
        <w:t>;</w:t>
      </w:r>
      <w:r w:rsidR="00E8539B">
        <w:rPr>
          <w:sz w:val="24"/>
        </w:rPr>
        <w:t xml:space="preserve"> </w:t>
      </w:r>
      <w:r w:rsidR="005E0C0B">
        <w:rPr>
          <w:sz w:val="24"/>
        </w:rPr>
        <w:t xml:space="preserve">conduct </w:t>
      </w:r>
      <w:r w:rsidR="00E8539B">
        <w:rPr>
          <w:sz w:val="24"/>
        </w:rPr>
        <w:t xml:space="preserve">eight </w:t>
      </w:r>
      <w:r w:rsidR="005E0C0B">
        <w:rPr>
          <w:sz w:val="24"/>
        </w:rPr>
        <w:t>international career center development</w:t>
      </w:r>
      <w:r w:rsidR="00E8539B">
        <w:rPr>
          <w:sz w:val="24"/>
        </w:rPr>
        <w:t xml:space="preserve"> consultation</w:t>
      </w:r>
      <w:r w:rsidR="007D0BD8">
        <w:rPr>
          <w:sz w:val="24"/>
        </w:rPr>
        <w:t>s</w:t>
      </w:r>
      <w:r w:rsidR="005E0C0B">
        <w:rPr>
          <w:sz w:val="24"/>
        </w:rPr>
        <w:t xml:space="preserve"> in the Philippines through a USAID project.</w:t>
      </w:r>
    </w:p>
    <w:p w:rsidR="000D43A7" w:rsidRDefault="000D43A7" w:rsidP="00EB3A75">
      <w:pPr>
        <w:ind w:left="1800"/>
      </w:pPr>
    </w:p>
    <w:p w:rsidR="000D43A7" w:rsidRDefault="000D43A7" w:rsidP="00EB3A75">
      <w:pPr>
        <w:ind w:left="1800"/>
      </w:pPr>
    </w:p>
    <w:p w:rsidR="00EB3A75" w:rsidRPr="00431660" w:rsidRDefault="00EB3A75" w:rsidP="00EB3A75">
      <w:pPr>
        <w:ind w:left="1800"/>
        <w:rPr>
          <w:sz w:val="24"/>
        </w:rPr>
      </w:pPr>
      <w:r>
        <w:rPr>
          <w:b/>
          <w:sz w:val="24"/>
        </w:rPr>
        <w:t xml:space="preserve">Senior </w:t>
      </w:r>
      <w:r w:rsidRPr="00431660">
        <w:rPr>
          <w:b/>
          <w:sz w:val="24"/>
        </w:rPr>
        <w:t>Director</w:t>
      </w:r>
      <w:r>
        <w:rPr>
          <w:sz w:val="24"/>
        </w:rPr>
        <w:t xml:space="preserve">, Career Services,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Pennsylvania </w:t>
      </w:r>
      <w:r w:rsidRPr="00431660">
        <w:rPr>
          <w:sz w:val="24"/>
        </w:rPr>
        <w:t>S</w:t>
      </w:r>
      <w:r>
        <w:rPr>
          <w:sz w:val="24"/>
        </w:rPr>
        <w:t>tate University, University Park, PA</w:t>
      </w:r>
      <w:r w:rsidRPr="00431660">
        <w:rPr>
          <w:sz w:val="24"/>
        </w:rPr>
        <w:t xml:space="preserve">.  </w:t>
      </w:r>
      <w:r w:rsidR="000D43A7">
        <w:rPr>
          <w:b/>
          <w:sz w:val="24"/>
        </w:rPr>
        <w:t>2011-Retired effective August 1, 2014.</w:t>
      </w:r>
    </w:p>
    <w:p w:rsidR="00EB3A75" w:rsidRPr="00431660" w:rsidRDefault="00EB3A75" w:rsidP="00EB3A75">
      <w:pPr>
        <w:ind w:left="1800"/>
        <w:rPr>
          <w:sz w:val="24"/>
        </w:rPr>
      </w:pPr>
    </w:p>
    <w:p w:rsidR="00EB3A75" w:rsidRDefault="00EB3A75" w:rsidP="00EB3A75">
      <w:pPr>
        <w:ind w:left="1800"/>
        <w:rPr>
          <w:sz w:val="24"/>
        </w:rPr>
      </w:pPr>
      <w:r>
        <w:rPr>
          <w:sz w:val="24"/>
        </w:rPr>
        <w:t xml:space="preserve">Overall administration of Career Services </w:t>
      </w:r>
      <w:r w:rsidRPr="00431660">
        <w:rPr>
          <w:sz w:val="24"/>
        </w:rPr>
        <w:t xml:space="preserve">that provides University-wide career </w:t>
      </w:r>
      <w:r>
        <w:rPr>
          <w:sz w:val="24"/>
        </w:rPr>
        <w:t>counseling</w:t>
      </w:r>
      <w:r w:rsidRPr="00431660">
        <w:rPr>
          <w:sz w:val="24"/>
        </w:rPr>
        <w:t xml:space="preserve">, </w:t>
      </w:r>
      <w:r>
        <w:rPr>
          <w:sz w:val="24"/>
        </w:rPr>
        <w:t>programming</w:t>
      </w:r>
      <w:r w:rsidRPr="00431660">
        <w:rPr>
          <w:sz w:val="24"/>
        </w:rPr>
        <w:t xml:space="preserve"> a</w:t>
      </w:r>
      <w:r>
        <w:rPr>
          <w:sz w:val="24"/>
        </w:rPr>
        <w:t>nd employment recruiting services; total</w:t>
      </w:r>
      <w:r w:rsidRPr="00431660">
        <w:rPr>
          <w:sz w:val="24"/>
        </w:rPr>
        <w:t xml:space="preserve"> staff </w:t>
      </w:r>
      <w:r>
        <w:rPr>
          <w:sz w:val="24"/>
        </w:rPr>
        <w:t>of 30 –eighteen professional and 12 administrative support staff</w:t>
      </w:r>
      <w:r w:rsidRPr="00431660">
        <w:rPr>
          <w:sz w:val="24"/>
        </w:rPr>
        <w:t xml:space="preserve">; </w:t>
      </w:r>
      <w:r>
        <w:rPr>
          <w:sz w:val="24"/>
        </w:rPr>
        <w:t>approximately 25</w:t>
      </w:r>
      <w:r w:rsidRPr="00431660">
        <w:rPr>
          <w:sz w:val="24"/>
        </w:rPr>
        <w:t xml:space="preserve"> graduate assistants, graduate-level practicum</w:t>
      </w:r>
      <w:r w:rsidR="00607393">
        <w:rPr>
          <w:sz w:val="24"/>
        </w:rPr>
        <w:t>/intern</w:t>
      </w:r>
      <w:r w:rsidRPr="00431660">
        <w:rPr>
          <w:sz w:val="24"/>
        </w:rPr>
        <w:t xml:space="preserve"> students and undergraduate</w:t>
      </w:r>
      <w:r w:rsidR="00607393">
        <w:rPr>
          <w:sz w:val="24"/>
        </w:rPr>
        <w:t xml:space="preserve"> peer career</w:t>
      </w:r>
      <w:r w:rsidRPr="00431660">
        <w:rPr>
          <w:sz w:val="24"/>
        </w:rPr>
        <w:t xml:space="preserve"> student assistants work in the Career Center each year; operating budget is </w:t>
      </w:r>
      <w:r>
        <w:rPr>
          <w:sz w:val="24"/>
        </w:rPr>
        <w:t xml:space="preserve">over </w:t>
      </w:r>
      <w:r w:rsidRPr="00431660">
        <w:rPr>
          <w:sz w:val="24"/>
        </w:rPr>
        <w:t>$300,000 and salaries total over $1million</w:t>
      </w:r>
      <w:r>
        <w:rPr>
          <w:sz w:val="24"/>
        </w:rPr>
        <w:t xml:space="preserve"> annually;</w:t>
      </w:r>
      <w:r w:rsidRPr="00431660">
        <w:rPr>
          <w:sz w:val="24"/>
        </w:rPr>
        <w:t xml:space="preserve"> </w:t>
      </w:r>
      <w:r>
        <w:rPr>
          <w:sz w:val="24"/>
        </w:rPr>
        <w:t>corporate fundra</w:t>
      </w:r>
      <w:r w:rsidR="006F312F">
        <w:rPr>
          <w:sz w:val="24"/>
        </w:rPr>
        <w:t>ising accounts for over</w:t>
      </w:r>
      <w:r>
        <w:rPr>
          <w:sz w:val="24"/>
        </w:rPr>
        <w:t xml:space="preserve"> $200,000</w:t>
      </w:r>
      <w:r w:rsidR="007D0BD8">
        <w:rPr>
          <w:sz w:val="24"/>
        </w:rPr>
        <w:t>.</w:t>
      </w:r>
      <w:r>
        <w:rPr>
          <w:sz w:val="24"/>
        </w:rPr>
        <w:t xml:space="preserve"> </w:t>
      </w:r>
    </w:p>
    <w:p w:rsidR="00E01ED4" w:rsidRDefault="00E01ED4" w:rsidP="00EB3A75">
      <w:pPr>
        <w:ind w:left="1800"/>
        <w:rPr>
          <w:sz w:val="24"/>
        </w:rPr>
      </w:pPr>
    </w:p>
    <w:p w:rsidR="00A00545" w:rsidRPr="006F312F" w:rsidRDefault="00E01ED4" w:rsidP="006F312F">
      <w:pPr>
        <w:rPr>
          <w:rFonts w:eastAsiaTheme="minorEastAsia"/>
          <w:noProof/>
          <w:color w:val="002060"/>
          <w:sz w:val="24"/>
          <w:szCs w:val="24"/>
        </w:rPr>
      </w:pPr>
      <w:r>
        <w:rPr>
          <w:b/>
          <w:sz w:val="24"/>
        </w:rPr>
        <w:t xml:space="preserve"> </w:t>
      </w:r>
    </w:p>
    <w:p w:rsidR="00A00545" w:rsidRDefault="00A00545" w:rsidP="00E01ED4">
      <w:pPr>
        <w:ind w:left="1800"/>
        <w:rPr>
          <w:rFonts w:eastAsiaTheme="minorEastAsia"/>
          <w:b/>
          <w:noProof/>
          <w:sz w:val="24"/>
          <w:szCs w:val="24"/>
        </w:rPr>
      </w:pPr>
    </w:p>
    <w:p w:rsidR="00607393" w:rsidRDefault="00607393" w:rsidP="00A00545">
      <w:pPr>
        <w:rPr>
          <w:b/>
          <w:sz w:val="24"/>
        </w:rPr>
      </w:pPr>
    </w:p>
    <w:p w:rsidR="00A00545" w:rsidRPr="00431660" w:rsidRDefault="00A00545" w:rsidP="00A00545">
      <w:pPr>
        <w:rPr>
          <w:b/>
          <w:sz w:val="24"/>
        </w:rPr>
      </w:pPr>
      <w:r w:rsidRPr="00431660">
        <w:rPr>
          <w:b/>
          <w:sz w:val="24"/>
        </w:rPr>
        <w:t>Jeffrey W. Garis</w:t>
      </w:r>
    </w:p>
    <w:p w:rsidR="00A00545" w:rsidRPr="00431660" w:rsidRDefault="00A00545" w:rsidP="00A00545">
      <w:pPr>
        <w:rPr>
          <w:sz w:val="24"/>
        </w:rPr>
      </w:pPr>
      <w:r w:rsidRPr="00431660">
        <w:rPr>
          <w:sz w:val="24"/>
        </w:rPr>
        <w:t>Page 2</w:t>
      </w:r>
    </w:p>
    <w:p w:rsidR="00A00545" w:rsidRDefault="00A00545" w:rsidP="00E01ED4">
      <w:pPr>
        <w:ind w:left="1800"/>
        <w:rPr>
          <w:rFonts w:eastAsiaTheme="minorEastAsia"/>
          <w:b/>
          <w:noProof/>
          <w:sz w:val="24"/>
          <w:szCs w:val="24"/>
        </w:rPr>
      </w:pPr>
    </w:p>
    <w:p w:rsidR="00A00545" w:rsidRDefault="00A00545" w:rsidP="00E01ED4">
      <w:pPr>
        <w:ind w:left="1800"/>
        <w:rPr>
          <w:rFonts w:eastAsiaTheme="minorEastAsia"/>
          <w:b/>
          <w:noProof/>
          <w:sz w:val="24"/>
          <w:szCs w:val="24"/>
        </w:rPr>
      </w:pPr>
    </w:p>
    <w:p w:rsidR="00E01ED4" w:rsidRPr="00431660" w:rsidRDefault="00E01ED4" w:rsidP="00E01ED4">
      <w:pPr>
        <w:ind w:left="1800"/>
        <w:rPr>
          <w:sz w:val="24"/>
        </w:rPr>
      </w:pPr>
      <w:r w:rsidRPr="00E01ED4">
        <w:rPr>
          <w:rFonts w:eastAsiaTheme="minorEastAsia"/>
          <w:b/>
          <w:noProof/>
          <w:sz w:val="24"/>
          <w:szCs w:val="24"/>
        </w:rPr>
        <w:t>Professor, Counselor Education</w:t>
      </w:r>
      <w:r>
        <w:rPr>
          <w:sz w:val="24"/>
        </w:rPr>
        <w:t xml:space="preserve">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Pennsylvania </w:t>
      </w:r>
      <w:r w:rsidRPr="00431660">
        <w:rPr>
          <w:sz w:val="24"/>
        </w:rPr>
        <w:t xml:space="preserve">State University.  </w:t>
      </w:r>
      <w:r>
        <w:rPr>
          <w:b/>
          <w:sz w:val="24"/>
        </w:rPr>
        <w:t>2011</w:t>
      </w:r>
      <w:r w:rsidR="000D43A7">
        <w:rPr>
          <w:b/>
          <w:sz w:val="24"/>
        </w:rPr>
        <w:t>-2014</w:t>
      </w:r>
      <w:r w:rsidRPr="00431660">
        <w:rPr>
          <w:sz w:val="24"/>
        </w:rPr>
        <w:t xml:space="preserve"> </w:t>
      </w:r>
    </w:p>
    <w:p w:rsidR="00E01ED4" w:rsidRDefault="00E01ED4" w:rsidP="00E01ED4">
      <w:pPr>
        <w:ind w:left="1800"/>
        <w:rPr>
          <w:sz w:val="24"/>
        </w:rPr>
      </w:pPr>
    </w:p>
    <w:p w:rsidR="00E01ED4" w:rsidRPr="00431660" w:rsidRDefault="00E01ED4" w:rsidP="00E01ED4">
      <w:pPr>
        <w:ind w:left="1800"/>
        <w:rPr>
          <w:sz w:val="24"/>
        </w:rPr>
      </w:pPr>
      <w:r>
        <w:rPr>
          <w:sz w:val="24"/>
        </w:rPr>
        <w:t>Serve</w:t>
      </w:r>
      <w:r w:rsidR="000D43A7">
        <w:rPr>
          <w:sz w:val="24"/>
        </w:rPr>
        <w:t>d</w:t>
      </w:r>
      <w:r>
        <w:rPr>
          <w:sz w:val="24"/>
        </w:rPr>
        <w:t xml:space="preserve"> as the faculty instructor for CN ED 595P (Doctoral Counselor Education </w:t>
      </w:r>
      <w:r w:rsidR="00607393">
        <w:rPr>
          <w:sz w:val="24"/>
        </w:rPr>
        <w:t>Practicum) spring</w:t>
      </w:r>
      <w:r>
        <w:rPr>
          <w:sz w:val="24"/>
        </w:rPr>
        <w:t xml:space="preserve"> semester</w:t>
      </w:r>
      <w:r w:rsidR="00607393">
        <w:rPr>
          <w:sz w:val="24"/>
        </w:rPr>
        <w:t xml:space="preserve"> 2012</w:t>
      </w:r>
      <w:r>
        <w:rPr>
          <w:sz w:val="24"/>
        </w:rPr>
        <w:t>; Serve</w:t>
      </w:r>
      <w:r w:rsidR="000D43A7">
        <w:rPr>
          <w:sz w:val="24"/>
        </w:rPr>
        <w:t>d</w:t>
      </w:r>
      <w:r w:rsidRPr="00431660">
        <w:rPr>
          <w:sz w:val="24"/>
        </w:rPr>
        <w:t xml:space="preserve"> as the instructor for</w:t>
      </w:r>
      <w:r>
        <w:rPr>
          <w:sz w:val="24"/>
        </w:rPr>
        <w:t xml:space="preserve"> CN ED 555 (Career Development) fall </w:t>
      </w:r>
      <w:r w:rsidR="00A00545">
        <w:rPr>
          <w:sz w:val="24"/>
        </w:rPr>
        <w:t xml:space="preserve">semester </w:t>
      </w:r>
      <w:r w:rsidR="007D0BD8">
        <w:rPr>
          <w:sz w:val="24"/>
        </w:rPr>
        <w:t>2012 and 2013.</w:t>
      </w:r>
    </w:p>
    <w:p w:rsidR="00EB3A75" w:rsidRDefault="00EB3A75" w:rsidP="00A00545">
      <w:pPr>
        <w:rPr>
          <w:b/>
          <w:sz w:val="24"/>
        </w:rPr>
      </w:pPr>
    </w:p>
    <w:p w:rsidR="00EB3A75" w:rsidRDefault="00EB3A75" w:rsidP="003B2BE3">
      <w:pPr>
        <w:ind w:left="1800"/>
        <w:rPr>
          <w:b/>
          <w:sz w:val="24"/>
        </w:rPr>
      </w:pPr>
    </w:p>
    <w:p w:rsidR="00B01C99" w:rsidRPr="00431660" w:rsidRDefault="00B01C99" w:rsidP="003B2BE3">
      <w:pPr>
        <w:ind w:left="1800"/>
        <w:rPr>
          <w:sz w:val="24"/>
        </w:rPr>
      </w:pPr>
      <w:r w:rsidRPr="00431660">
        <w:rPr>
          <w:b/>
          <w:sz w:val="24"/>
        </w:rPr>
        <w:t>Director</w:t>
      </w:r>
      <w:r w:rsidRPr="00431660">
        <w:rPr>
          <w:sz w:val="24"/>
        </w:rPr>
        <w:t xml:space="preserve">, Career Center, </w:t>
      </w:r>
      <w:proofErr w:type="gramStart"/>
      <w:r w:rsidRPr="00431660">
        <w:rPr>
          <w:sz w:val="24"/>
        </w:rPr>
        <w:t>The</w:t>
      </w:r>
      <w:proofErr w:type="gramEnd"/>
      <w:r w:rsidRPr="00431660">
        <w:rPr>
          <w:sz w:val="24"/>
        </w:rPr>
        <w:t xml:space="preserve"> Florida State University, Tallahassee, FL.</w:t>
      </w:r>
      <w:r w:rsidR="005A4061" w:rsidRPr="00431660">
        <w:rPr>
          <w:sz w:val="24"/>
        </w:rPr>
        <w:t xml:space="preserve">  </w:t>
      </w:r>
      <w:r w:rsidR="00837B58" w:rsidRPr="00431660">
        <w:rPr>
          <w:b/>
          <w:sz w:val="24"/>
        </w:rPr>
        <w:t>1992–</w:t>
      </w:r>
      <w:r w:rsidR="00FB52D2">
        <w:rPr>
          <w:b/>
          <w:sz w:val="24"/>
        </w:rPr>
        <w:t>2011</w:t>
      </w:r>
    </w:p>
    <w:p w:rsidR="00B01C99" w:rsidRPr="00431660" w:rsidRDefault="00B01C99" w:rsidP="003B2BE3">
      <w:pPr>
        <w:ind w:left="1800"/>
        <w:rPr>
          <w:sz w:val="24"/>
        </w:rPr>
      </w:pPr>
    </w:p>
    <w:p w:rsidR="00560E4B" w:rsidRDefault="00B01C99" w:rsidP="00560E4B">
      <w:pPr>
        <w:ind w:left="1800"/>
        <w:rPr>
          <w:sz w:val="24"/>
        </w:rPr>
      </w:pPr>
      <w:r w:rsidRPr="00431660">
        <w:rPr>
          <w:sz w:val="24"/>
        </w:rPr>
        <w:t>Overall administration of the Career Center that</w:t>
      </w:r>
      <w:r w:rsidR="00706CEF" w:rsidRPr="00431660">
        <w:rPr>
          <w:sz w:val="24"/>
        </w:rPr>
        <w:t xml:space="preserve"> </w:t>
      </w:r>
      <w:r w:rsidRPr="00431660">
        <w:rPr>
          <w:sz w:val="24"/>
        </w:rPr>
        <w:t>provides University-wide career counseling/advising,</w:t>
      </w:r>
      <w:r w:rsidR="00706CEF" w:rsidRPr="00431660">
        <w:rPr>
          <w:sz w:val="24"/>
        </w:rPr>
        <w:t xml:space="preserve"> </w:t>
      </w:r>
      <w:r w:rsidRPr="00431660">
        <w:rPr>
          <w:sz w:val="24"/>
        </w:rPr>
        <w:t>programming</w:t>
      </w:r>
      <w:r w:rsidR="000A3EEC">
        <w:rPr>
          <w:sz w:val="24"/>
        </w:rPr>
        <w:t>, internship</w:t>
      </w:r>
      <w:r w:rsidRPr="00431660">
        <w:rPr>
          <w:sz w:val="24"/>
        </w:rPr>
        <w:t xml:space="preserve"> a</w:t>
      </w:r>
      <w:r w:rsidR="004D70CF">
        <w:rPr>
          <w:sz w:val="24"/>
        </w:rPr>
        <w:t>nd employment recruiting services; total</w:t>
      </w:r>
      <w:r w:rsidRPr="00431660">
        <w:rPr>
          <w:sz w:val="24"/>
        </w:rPr>
        <w:t xml:space="preserve"> staff</w:t>
      </w:r>
      <w:r w:rsidR="00706CEF" w:rsidRPr="00431660">
        <w:rPr>
          <w:sz w:val="24"/>
        </w:rPr>
        <w:t xml:space="preserve"> </w:t>
      </w:r>
      <w:r w:rsidRPr="00431660">
        <w:rPr>
          <w:sz w:val="24"/>
        </w:rPr>
        <w:t>of 2</w:t>
      </w:r>
      <w:r w:rsidR="00D036B1">
        <w:rPr>
          <w:sz w:val="24"/>
        </w:rPr>
        <w:t>5</w:t>
      </w:r>
      <w:r w:rsidR="004D70CF">
        <w:rPr>
          <w:sz w:val="24"/>
        </w:rPr>
        <w:t xml:space="preserve"> –five</w:t>
      </w:r>
      <w:r w:rsidR="00485745">
        <w:rPr>
          <w:sz w:val="24"/>
        </w:rPr>
        <w:t xml:space="preserve"> faculty</w:t>
      </w:r>
      <w:r w:rsidR="008B21AC">
        <w:rPr>
          <w:sz w:val="24"/>
        </w:rPr>
        <w:t>, fourteen</w:t>
      </w:r>
      <w:r w:rsidRPr="00431660">
        <w:rPr>
          <w:sz w:val="24"/>
        </w:rPr>
        <w:t xml:space="preserve"> professional and eight clerical;</w:t>
      </w:r>
      <w:r w:rsidR="00706CEF" w:rsidRPr="00431660">
        <w:rPr>
          <w:sz w:val="24"/>
        </w:rPr>
        <w:t xml:space="preserve"> </w:t>
      </w:r>
      <w:r w:rsidR="000A3EEC">
        <w:rPr>
          <w:sz w:val="24"/>
        </w:rPr>
        <w:t>approximately 50</w:t>
      </w:r>
      <w:r w:rsidRPr="00431660">
        <w:rPr>
          <w:sz w:val="24"/>
        </w:rPr>
        <w:t xml:space="preserve"> graduate assistants, graduate-level</w:t>
      </w:r>
      <w:r w:rsidR="00706CEF" w:rsidRPr="00431660">
        <w:rPr>
          <w:sz w:val="24"/>
        </w:rPr>
        <w:t xml:space="preserve"> </w:t>
      </w:r>
      <w:r w:rsidRPr="00431660">
        <w:rPr>
          <w:sz w:val="24"/>
        </w:rPr>
        <w:t>practicum students and undergraduate student assistants</w:t>
      </w:r>
      <w:r w:rsidR="00706CEF" w:rsidRPr="00431660">
        <w:rPr>
          <w:sz w:val="24"/>
        </w:rPr>
        <w:t xml:space="preserve"> </w:t>
      </w:r>
      <w:r w:rsidRPr="00431660">
        <w:rPr>
          <w:sz w:val="24"/>
        </w:rPr>
        <w:t>work in the Career Center each year; operating budget is</w:t>
      </w:r>
      <w:r w:rsidR="00C0516B" w:rsidRPr="00431660">
        <w:rPr>
          <w:sz w:val="24"/>
        </w:rPr>
        <w:t xml:space="preserve"> </w:t>
      </w:r>
      <w:r w:rsidR="008B21AC">
        <w:rPr>
          <w:sz w:val="24"/>
        </w:rPr>
        <w:t xml:space="preserve">over </w:t>
      </w:r>
      <w:r w:rsidR="00A66FB5" w:rsidRPr="00431660">
        <w:rPr>
          <w:sz w:val="24"/>
        </w:rPr>
        <w:t>$300</w:t>
      </w:r>
      <w:r w:rsidRPr="00431660">
        <w:rPr>
          <w:sz w:val="24"/>
        </w:rPr>
        <w:t xml:space="preserve">,000 </w:t>
      </w:r>
      <w:r w:rsidR="009B02D6" w:rsidRPr="00431660">
        <w:rPr>
          <w:sz w:val="24"/>
        </w:rPr>
        <w:t>and salaries total over</w:t>
      </w:r>
      <w:r w:rsidRPr="00431660">
        <w:rPr>
          <w:sz w:val="24"/>
        </w:rPr>
        <w:t xml:space="preserve"> $</w:t>
      </w:r>
      <w:r w:rsidR="009B02D6" w:rsidRPr="00431660">
        <w:rPr>
          <w:sz w:val="24"/>
        </w:rPr>
        <w:t>1million</w:t>
      </w:r>
      <w:r w:rsidRPr="00431660">
        <w:rPr>
          <w:sz w:val="24"/>
        </w:rPr>
        <w:t xml:space="preserve"> annually.  </w:t>
      </w:r>
      <w:r w:rsidR="008B21AC">
        <w:rPr>
          <w:sz w:val="24"/>
        </w:rPr>
        <w:t>Corporate fundraisi</w:t>
      </w:r>
      <w:r w:rsidR="007E70D4">
        <w:rPr>
          <w:sz w:val="24"/>
        </w:rPr>
        <w:t>ng accounts for approximately $2</w:t>
      </w:r>
      <w:r w:rsidR="008B21AC">
        <w:rPr>
          <w:sz w:val="24"/>
        </w:rPr>
        <w:t xml:space="preserve">00,000 in additional funds annually. </w:t>
      </w:r>
      <w:r w:rsidRPr="00431660">
        <w:rPr>
          <w:sz w:val="24"/>
        </w:rPr>
        <w:t>Career Center units include Curricular Career</w:t>
      </w:r>
      <w:r w:rsidR="00706CEF" w:rsidRPr="00431660">
        <w:rPr>
          <w:sz w:val="24"/>
        </w:rPr>
        <w:t xml:space="preserve"> </w:t>
      </w:r>
      <w:r w:rsidRPr="00431660">
        <w:rPr>
          <w:sz w:val="24"/>
        </w:rPr>
        <w:t>Information Service (CCIS), the Center for the Study of Technology in Counseling and Career Development (Tech</w:t>
      </w:r>
      <w:r w:rsidR="00706CEF" w:rsidRPr="00431660">
        <w:rPr>
          <w:sz w:val="24"/>
        </w:rPr>
        <w:t xml:space="preserve"> </w:t>
      </w:r>
      <w:r w:rsidRPr="00431660">
        <w:rPr>
          <w:sz w:val="24"/>
        </w:rPr>
        <w:t>Center</w:t>
      </w:r>
      <w:r w:rsidR="00D50715">
        <w:rPr>
          <w:sz w:val="24"/>
        </w:rPr>
        <w:t>)</w:t>
      </w:r>
      <w:r w:rsidRPr="00431660">
        <w:rPr>
          <w:sz w:val="24"/>
        </w:rPr>
        <w:t>, Career Experience Opportun</w:t>
      </w:r>
      <w:r w:rsidR="0024787E">
        <w:rPr>
          <w:sz w:val="24"/>
        </w:rPr>
        <w:t>ities (CEO) and Employer Relations Services (ERS</w:t>
      </w:r>
      <w:r w:rsidRPr="00431660">
        <w:rPr>
          <w:sz w:val="24"/>
        </w:rPr>
        <w:t xml:space="preserve">) with </w:t>
      </w:r>
      <w:r w:rsidR="0024787E">
        <w:rPr>
          <w:sz w:val="24"/>
        </w:rPr>
        <w:t xml:space="preserve">a </w:t>
      </w:r>
      <w:r w:rsidRPr="00431660">
        <w:rPr>
          <w:sz w:val="24"/>
        </w:rPr>
        <w:t>satellite office</w:t>
      </w:r>
      <w:r w:rsidR="003A2AB7">
        <w:rPr>
          <w:sz w:val="24"/>
        </w:rPr>
        <w:t xml:space="preserve"> </w:t>
      </w:r>
      <w:r w:rsidR="0024787E">
        <w:rPr>
          <w:sz w:val="24"/>
        </w:rPr>
        <w:t xml:space="preserve">in the College </w:t>
      </w:r>
      <w:r w:rsidRPr="00431660">
        <w:rPr>
          <w:sz w:val="24"/>
        </w:rPr>
        <w:t xml:space="preserve"> Engineering under the administration of the</w:t>
      </w:r>
      <w:r w:rsidR="000A3EEC">
        <w:rPr>
          <w:sz w:val="24"/>
        </w:rPr>
        <w:t xml:space="preserve"> Career Center;</w:t>
      </w:r>
      <w:r w:rsidR="000A3EEC" w:rsidRPr="00D50715">
        <w:rPr>
          <w:i/>
          <w:sz w:val="24"/>
        </w:rPr>
        <w:t xml:space="preserve"> annual</w:t>
      </w:r>
      <w:r w:rsidR="000A3EEC">
        <w:rPr>
          <w:sz w:val="24"/>
        </w:rPr>
        <w:t xml:space="preserve"> service activity includes approximately</w:t>
      </w:r>
      <w:r w:rsidRPr="00431660">
        <w:rPr>
          <w:sz w:val="24"/>
        </w:rPr>
        <w:t xml:space="preserve"> 1</w:t>
      </w:r>
      <w:r w:rsidR="000A3EEC">
        <w:rPr>
          <w:sz w:val="24"/>
        </w:rPr>
        <w:t>,</w:t>
      </w:r>
      <w:r w:rsidRPr="00431660">
        <w:rPr>
          <w:sz w:val="24"/>
        </w:rPr>
        <w:t xml:space="preserve">100 </w:t>
      </w:r>
      <w:r w:rsidR="00D50715">
        <w:rPr>
          <w:sz w:val="24"/>
        </w:rPr>
        <w:t xml:space="preserve">on-campus </w:t>
      </w:r>
      <w:r w:rsidR="000A3EEC">
        <w:rPr>
          <w:sz w:val="24"/>
        </w:rPr>
        <w:t xml:space="preserve">recruiting employers; eight </w:t>
      </w:r>
      <w:r w:rsidR="00D50715">
        <w:rPr>
          <w:sz w:val="24"/>
        </w:rPr>
        <w:t xml:space="preserve">university-wide </w:t>
      </w:r>
      <w:r w:rsidR="000A3EEC">
        <w:rPr>
          <w:sz w:val="24"/>
        </w:rPr>
        <w:t>career expositions;</w:t>
      </w:r>
      <w:r w:rsidR="00D50715">
        <w:rPr>
          <w:sz w:val="24"/>
        </w:rPr>
        <w:t xml:space="preserve"> 12</w:t>
      </w:r>
      <w:r w:rsidR="00560E4B" w:rsidRPr="00431660">
        <w:rPr>
          <w:sz w:val="24"/>
        </w:rPr>
        <w:t>,000 advis</w:t>
      </w:r>
      <w:r w:rsidR="00D50715">
        <w:rPr>
          <w:sz w:val="24"/>
        </w:rPr>
        <w:t>ing/counseling clients</w:t>
      </w:r>
      <w:r w:rsidR="000A3EEC">
        <w:rPr>
          <w:sz w:val="24"/>
        </w:rPr>
        <w:t xml:space="preserve">; 250 </w:t>
      </w:r>
      <w:r w:rsidR="00D50715">
        <w:rPr>
          <w:sz w:val="24"/>
        </w:rPr>
        <w:t>mock interviews; 250 internship placements</w:t>
      </w:r>
      <w:r w:rsidR="000A3EEC">
        <w:rPr>
          <w:sz w:val="24"/>
        </w:rPr>
        <w:t>; 400</w:t>
      </w:r>
      <w:r w:rsidR="00560E4B" w:rsidRPr="00431660">
        <w:rPr>
          <w:sz w:val="24"/>
        </w:rPr>
        <w:t xml:space="preserve"> outreach prog</w:t>
      </w:r>
      <w:r w:rsidR="000A3EEC">
        <w:rPr>
          <w:sz w:val="24"/>
        </w:rPr>
        <w:t>rams</w:t>
      </w:r>
      <w:r w:rsidR="006F1A42">
        <w:rPr>
          <w:sz w:val="24"/>
        </w:rPr>
        <w:t xml:space="preserve"> to 20</w:t>
      </w:r>
      <w:r w:rsidR="00D50715">
        <w:rPr>
          <w:sz w:val="24"/>
        </w:rPr>
        <w:t>,000 participants</w:t>
      </w:r>
      <w:r w:rsidR="000A3EEC">
        <w:rPr>
          <w:sz w:val="24"/>
        </w:rPr>
        <w:t xml:space="preserve">; 300 student enrollments in credit career classes; and 12,000 career portfolio </w:t>
      </w:r>
      <w:r w:rsidR="00D50715">
        <w:rPr>
          <w:sz w:val="24"/>
        </w:rPr>
        <w:t xml:space="preserve">student </w:t>
      </w:r>
      <w:r w:rsidR="000A3EEC">
        <w:rPr>
          <w:sz w:val="24"/>
        </w:rPr>
        <w:t>users.</w:t>
      </w:r>
      <w:r w:rsidR="00560E4B" w:rsidRPr="00431660">
        <w:rPr>
          <w:sz w:val="24"/>
        </w:rPr>
        <w:t xml:space="preserve"> </w:t>
      </w:r>
    </w:p>
    <w:p w:rsidR="00431660" w:rsidRDefault="00431660" w:rsidP="00560E4B">
      <w:pPr>
        <w:ind w:left="1800"/>
        <w:rPr>
          <w:sz w:val="24"/>
        </w:rPr>
      </w:pPr>
    </w:p>
    <w:p w:rsidR="00431660" w:rsidRDefault="00431660" w:rsidP="00560E4B">
      <w:pPr>
        <w:ind w:left="1800"/>
        <w:rPr>
          <w:sz w:val="24"/>
        </w:rPr>
      </w:pPr>
    </w:p>
    <w:p w:rsidR="00D83A28" w:rsidRPr="00431660" w:rsidRDefault="00D83A28" w:rsidP="00E02832">
      <w:pPr>
        <w:rPr>
          <w:sz w:val="24"/>
        </w:rPr>
      </w:pPr>
    </w:p>
    <w:p w:rsidR="00E02832" w:rsidRPr="00431660" w:rsidRDefault="00E02832" w:rsidP="00E02832">
      <w:pPr>
        <w:ind w:left="2160"/>
        <w:rPr>
          <w:b/>
          <w:sz w:val="24"/>
        </w:rPr>
      </w:pPr>
    </w:p>
    <w:p w:rsidR="00C0516B" w:rsidRPr="00431660" w:rsidRDefault="00A66FB5" w:rsidP="003B2BE3">
      <w:pPr>
        <w:ind w:left="1800"/>
        <w:rPr>
          <w:sz w:val="24"/>
        </w:rPr>
      </w:pPr>
      <w:r w:rsidRPr="00431660">
        <w:rPr>
          <w:b/>
          <w:sz w:val="24"/>
        </w:rPr>
        <w:t>Courtesy</w:t>
      </w:r>
      <w:r w:rsidR="00B01C99" w:rsidRPr="00431660">
        <w:rPr>
          <w:b/>
          <w:sz w:val="24"/>
        </w:rPr>
        <w:t xml:space="preserve"> Faculty Member</w:t>
      </w:r>
      <w:r w:rsidR="00C627F5">
        <w:rPr>
          <w:sz w:val="24"/>
        </w:rPr>
        <w:t>, Psychological Services in Education (PSE)</w:t>
      </w:r>
      <w:r w:rsidR="00B01C99" w:rsidRPr="00431660">
        <w:rPr>
          <w:sz w:val="24"/>
        </w:rPr>
        <w:t xml:space="preserve">, </w:t>
      </w:r>
      <w:proofErr w:type="gramStart"/>
      <w:r w:rsidR="00B01C99" w:rsidRPr="00431660">
        <w:rPr>
          <w:sz w:val="24"/>
        </w:rPr>
        <w:t>The</w:t>
      </w:r>
      <w:proofErr w:type="gramEnd"/>
      <w:r w:rsidR="00B01C99" w:rsidRPr="00431660">
        <w:rPr>
          <w:sz w:val="24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="00B01C99" w:rsidRPr="00431660">
            <w:rPr>
              <w:sz w:val="24"/>
            </w:rPr>
            <w:t>Florida</w:t>
          </w:r>
        </w:smartTag>
        <w:r w:rsidR="00B01C99" w:rsidRPr="00431660">
          <w:rPr>
            <w:sz w:val="24"/>
          </w:rPr>
          <w:t xml:space="preserve"> </w:t>
        </w:r>
        <w:smartTag w:uri="urn:schemas-microsoft-com:office:smarttags" w:element="PostalCode">
          <w:r w:rsidR="00B01C99" w:rsidRPr="00431660">
            <w:rPr>
              <w:sz w:val="24"/>
            </w:rPr>
            <w:t>State</w:t>
          </w:r>
        </w:smartTag>
        <w:r w:rsidR="00B01C99" w:rsidRPr="00431660">
          <w:rPr>
            <w:sz w:val="24"/>
          </w:rPr>
          <w:t xml:space="preserve"> </w:t>
        </w:r>
        <w:smartTag w:uri="urn:schemas-microsoft-com:office:smarttags" w:element="PostalCode">
          <w:r w:rsidR="00B01C99" w:rsidRPr="00431660">
            <w:rPr>
              <w:sz w:val="24"/>
            </w:rPr>
            <w:t>University</w:t>
          </w:r>
        </w:smartTag>
      </w:smartTag>
      <w:r w:rsidR="00B01C99" w:rsidRPr="00431660">
        <w:rPr>
          <w:sz w:val="24"/>
        </w:rPr>
        <w:t>.</w:t>
      </w:r>
      <w:r w:rsidR="005A4061" w:rsidRPr="00431660">
        <w:rPr>
          <w:sz w:val="24"/>
        </w:rPr>
        <w:t xml:space="preserve">  </w:t>
      </w:r>
      <w:r w:rsidR="00591509" w:rsidRPr="00431660">
        <w:rPr>
          <w:b/>
          <w:sz w:val="24"/>
        </w:rPr>
        <w:t>1995-</w:t>
      </w:r>
      <w:r w:rsidR="00A00545">
        <w:rPr>
          <w:b/>
          <w:sz w:val="24"/>
        </w:rPr>
        <w:t>2011</w:t>
      </w:r>
      <w:r w:rsidR="00B01C99" w:rsidRPr="00431660">
        <w:rPr>
          <w:sz w:val="24"/>
        </w:rPr>
        <w:t xml:space="preserve"> </w:t>
      </w:r>
    </w:p>
    <w:p w:rsidR="00C04A2B" w:rsidRDefault="00C04A2B" w:rsidP="003B2BE3">
      <w:pPr>
        <w:ind w:left="1800"/>
        <w:rPr>
          <w:sz w:val="24"/>
        </w:rPr>
      </w:pPr>
    </w:p>
    <w:p w:rsidR="00C627F5" w:rsidRPr="00431660" w:rsidRDefault="00C627F5" w:rsidP="003B2BE3">
      <w:pPr>
        <w:ind w:left="1800"/>
        <w:rPr>
          <w:sz w:val="24"/>
        </w:rPr>
      </w:pPr>
      <w:r>
        <w:rPr>
          <w:sz w:val="24"/>
        </w:rPr>
        <w:t>Serve as the faculty instructor for MHS 6805 (Advanced Doctoral Individual and Group Counseling Psychology Practicum) each spring semester;</w:t>
      </w:r>
    </w:p>
    <w:p w:rsidR="00B01C99" w:rsidRPr="00431660" w:rsidRDefault="0024787E" w:rsidP="003B2BE3">
      <w:pPr>
        <w:ind w:left="1800"/>
        <w:rPr>
          <w:sz w:val="24"/>
        </w:rPr>
      </w:pPr>
      <w:r>
        <w:rPr>
          <w:sz w:val="24"/>
        </w:rPr>
        <w:t>Serve</w:t>
      </w:r>
      <w:r w:rsidR="00B01C99" w:rsidRPr="00431660">
        <w:rPr>
          <w:sz w:val="24"/>
        </w:rPr>
        <w:t xml:space="preserve"> as the instructor for</w:t>
      </w:r>
      <w:r w:rsidR="00F9069E">
        <w:rPr>
          <w:sz w:val="24"/>
        </w:rPr>
        <w:t xml:space="preserve"> </w:t>
      </w:r>
      <w:proofErr w:type="gramStart"/>
      <w:r w:rsidR="00F9069E">
        <w:rPr>
          <w:sz w:val="24"/>
        </w:rPr>
        <w:t xml:space="preserve">MHS </w:t>
      </w:r>
      <w:r w:rsidR="00B01C99" w:rsidRPr="00431660">
        <w:rPr>
          <w:sz w:val="24"/>
        </w:rPr>
        <w:t xml:space="preserve"> </w:t>
      </w:r>
      <w:r>
        <w:rPr>
          <w:sz w:val="24"/>
        </w:rPr>
        <w:t>6600</w:t>
      </w:r>
      <w:proofErr w:type="gramEnd"/>
      <w:r>
        <w:rPr>
          <w:sz w:val="24"/>
        </w:rPr>
        <w:t xml:space="preserve"> (</w:t>
      </w:r>
      <w:r w:rsidR="00F9069E">
        <w:rPr>
          <w:sz w:val="24"/>
        </w:rPr>
        <w:t>Consultation &amp; Organizational Development</w:t>
      </w:r>
      <w:r>
        <w:rPr>
          <w:sz w:val="24"/>
        </w:rPr>
        <w:t>)</w:t>
      </w:r>
      <w:r w:rsidR="00F9069E">
        <w:rPr>
          <w:sz w:val="24"/>
        </w:rPr>
        <w:t xml:space="preserve"> </w:t>
      </w:r>
      <w:r>
        <w:rPr>
          <w:sz w:val="24"/>
        </w:rPr>
        <w:t xml:space="preserve">summers; served as instructor </w:t>
      </w:r>
      <w:r w:rsidR="00F9069E">
        <w:rPr>
          <w:sz w:val="24"/>
        </w:rPr>
        <w:t xml:space="preserve">and </w:t>
      </w:r>
      <w:r>
        <w:rPr>
          <w:sz w:val="24"/>
        </w:rPr>
        <w:t>MHS 5340 (</w:t>
      </w:r>
      <w:r w:rsidR="00B01C99" w:rsidRPr="00431660">
        <w:rPr>
          <w:sz w:val="24"/>
        </w:rPr>
        <w:t>Foundations of</w:t>
      </w:r>
      <w:r w:rsidR="00C0516B" w:rsidRPr="00431660">
        <w:rPr>
          <w:sz w:val="24"/>
        </w:rPr>
        <w:t xml:space="preserve"> </w:t>
      </w:r>
      <w:r w:rsidR="00B01C99" w:rsidRPr="00431660">
        <w:rPr>
          <w:sz w:val="24"/>
        </w:rPr>
        <w:t>Career Development</w:t>
      </w:r>
      <w:r>
        <w:rPr>
          <w:sz w:val="24"/>
        </w:rPr>
        <w:t>)</w:t>
      </w:r>
      <w:r w:rsidR="005A4061" w:rsidRPr="00431660">
        <w:rPr>
          <w:sz w:val="24"/>
        </w:rPr>
        <w:t>.</w:t>
      </w:r>
      <w:r w:rsidR="00B01C99" w:rsidRPr="00431660">
        <w:rPr>
          <w:sz w:val="24"/>
        </w:rPr>
        <w:t xml:space="preserve"> </w:t>
      </w:r>
    </w:p>
    <w:p w:rsidR="00B01C99" w:rsidRPr="00431660" w:rsidRDefault="00B01C99" w:rsidP="003B2BE3">
      <w:pPr>
        <w:ind w:left="1800"/>
        <w:rPr>
          <w:sz w:val="24"/>
        </w:rPr>
      </w:pPr>
    </w:p>
    <w:p w:rsidR="006F312F" w:rsidRDefault="006F312F" w:rsidP="00A00545">
      <w:pPr>
        <w:pStyle w:val="Heading2"/>
        <w:rPr>
          <w:rFonts w:ascii="Times New Roman" w:hAnsi="Times New Roman"/>
        </w:rPr>
      </w:pPr>
    </w:p>
    <w:p w:rsidR="00A00545" w:rsidRPr="00431660" w:rsidRDefault="00A00545" w:rsidP="00A00545">
      <w:pPr>
        <w:pStyle w:val="Heading2"/>
        <w:rPr>
          <w:rFonts w:ascii="Times New Roman" w:hAnsi="Times New Roman"/>
          <w:lang w:val="fr-FR"/>
        </w:rPr>
      </w:pPr>
      <w:r w:rsidRPr="00431660">
        <w:rPr>
          <w:rFonts w:ascii="Times New Roman" w:hAnsi="Times New Roman"/>
          <w:lang w:val="fr-FR"/>
        </w:rPr>
        <w:t>Jeffrey W. Garis</w:t>
      </w:r>
    </w:p>
    <w:p w:rsidR="00A00545" w:rsidRPr="00431660" w:rsidRDefault="00A00545" w:rsidP="00A00545">
      <w:pPr>
        <w:rPr>
          <w:sz w:val="24"/>
          <w:lang w:val="fr-FR"/>
        </w:rPr>
      </w:pPr>
      <w:r>
        <w:rPr>
          <w:sz w:val="24"/>
          <w:lang w:val="fr-FR"/>
        </w:rPr>
        <w:t>Page 3</w:t>
      </w:r>
    </w:p>
    <w:p w:rsidR="00A00545" w:rsidRDefault="00A00545" w:rsidP="003B2BE3">
      <w:pPr>
        <w:ind w:left="1800"/>
        <w:rPr>
          <w:b/>
          <w:sz w:val="24"/>
        </w:rPr>
      </w:pPr>
    </w:p>
    <w:p w:rsidR="00A00545" w:rsidRDefault="00A00545" w:rsidP="003B2BE3">
      <w:pPr>
        <w:ind w:left="1800"/>
        <w:rPr>
          <w:b/>
          <w:sz w:val="24"/>
        </w:rPr>
      </w:pPr>
    </w:p>
    <w:p w:rsidR="004A7BD1" w:rsidRPr="00431660" w:rsidRDefault="004A7BD1" w:rsidP="003B2BE3">
      <w:pPr>
        <w:ind w:left="1800"/>
        <w:rPr>
          <w:sz w:val="24"/>
        </w:rPr>
      </w:pPr>
      <w:r w:rsidRPr="00431660">
        <w:rPr>
          <w:b/>
          <w:sz w:val="24"/>
        </w:rPr>
        <w:t>Psychologist</w:t>
      </w:r>
      <w:r w:rsidRPr="00431660">
        <w:rPr>
          <w:sz w:val="24"/>
        </w:rPr>
        <w:t xml:space="preserve">, (Part-time Private Practice), George </w:t>
      </w:r>
      <w:proofErr w:type="spellStart"/>
      <w:r w:rsidRPr="00431660">
        <w:rPr>
          <w:sz w:val="24"/>
        </w:rPr>
        <w:t>Hromnak</w:t>
      </w:r>
      <w:proofErr w:type="spellEnd"/>
      <w:r w:rsidRPr="00431660">
        <w:rPr>
          <w:sz w:val="24"/>
        </w:rPr>
        <w:t xml:space="preserve">, M.D., Psychiatrist and Elaine Johnson, Ph.D., Psychologist Associates, 137 S. Pugh Street, Suite 4, The </w:t>
      </w:r>
      <w:proofErr w:type="spellStart"/>
      <w:r w:rsidRPr="00431660">
        <w:rPr>
          <w:sz w:val="24"/>
        </w:rPr>
        <w:t>Glennland</w:t>
      </w:r>
      <w:proofErr w:type="spellEnd"/>
      <w:r w:rsidRPr="00431660">
        <w:rPr>
          <w:sz w:val="24"/>
        </w:rPr>
        <w:t xml:space="preserve"> Building, State College, PA 16801.</w:t>
      </w:r>
      <w:r w:rsidR="008201C9" w:rsidRPr="00431660">
        <w:rPr>
          <w:sz w:val="24"/>
        </w:rPr>
        <w:t xml:space="preserve">  </w:t>
      </w:r>
      <w:r w:rsidR="008201C9" w:rsidRPr="00431660">
        <w:rPr>
          <w:b/>
          <w:sz w:val="24"/>
        </w:rPr>
        <w:t>1988-1992</w:t>
      </w:r>
    </w:p>
    <w:p w:rsidR="004A7BD1" w:rsidRPr="00431660" w:rsidRDefault="004A7BD1" w:rsidP="003B2BE3">
      <w:pPr>
        <w:ind w:left="1800"/>
        <w:rPr>
          <w:sz w:val="24"/>
        </w:rPr>
      </w:pPr>
    </w:p>
    <w:p w:rsidR="00CF66FC" w:rsidRPr="00431660" w:rsidRDefault="00CF66FC" w:rsidP="00CF66FC">
      <w:pPr>
        <w:ind w:left="1800"/>
        <w:rPr>
          <w:sz w:val="24"/>
        </w:rPr>
      </w:pPr>
      <w:proofErr w:type="gramStart"/>
      <w:r w:rsidRPr="00431660">
        <w:rPr>
          <w:sz w:val="24"/>
        </w:rPr>
        <w:t>Provided a range of psychological and career development services including:  individual counseling, adolescents, career counseling and assessment, outplacement consultation, stress management and human resource development for business and industry as well as counselor in-service training in higher education.</w:t>
      </w:r>
      <w:proofErr w:type="gramEnd"/>
    </w:p>
    <w:p w:rsidR="00A00545" w:rsidRDefault="00A00545" w:rsidP="006F312F">
      <w:pPr>
        <w:rPr>
          <w:b/>
          <w:sz w:val="24"/>
        </w:rPr>
      </w:pPr>
    </w:p>
    <w:p w:rsidR="00B01C99" w:rsidRPr="00431660" w:rsidRDefault="00591509" w:rsidP="003B2BE3">
      <w:pPr>
        <w:ind w:left="1800"/>
        <w:rPr>
          <w:sz w:val="24"/>
        </w:rPr>
      </w:pPr>
      <w:r w:rsidRPr="00431660">
        <w:rPr>
          <w:b/>
          <w:sz w:val="24"/>
        </w:rPr>
        <w:t>A</w:t>
      </w:r>
      <w:r w:rsidR="00B01C99" w:rsidRPr="00431660">
        <w:rPr>
          <w:b/>
          <w:sz w:val="24"/>
        </w:rPr>
        <w:t>ssociate Director</w:t>
      </w:r>
      <w:r w:rsidR="00B01C99" w:rsidRPr="00431660">
        <w:rPr>
          <w:sz w:val="24"/>
        </w:rPr>
        <w:t xml:space="preserve">, Counseling and Programming, Career Development and Placement Services (CDPS), </w:t>
      </w:r>
      <w:proofErr w:type="gramStart"/>
      <w:r w:rsidR="00B01C99" w:rsidRPr="00431660">
        <w:rPr>
          <w:sz w:val="24"/>
        </w:rPr>
        <w:t>The</w:t>
      </w:r>
      <w:proofErr w:type="gramEnd"/>
      <w:r w:rsidR="00B01C99" w:rsidRPr="00431660">
        <w:rPr>
          <w:sz w:val="24"/>
        </w:rPr>
        <w:t xml:space="preserve"> Pennsylvania State University.</w:t>
      </w:r>
      <w:r w:rsidR="005A4061" w:rsidRPr="00431660">
        <w:rPr>
          <w:sz w:val="24"/>
        </w:rPr>
        <w:t xml:space="preserve">  </w:t>
      </w:r>
      <w:r w:rsidRPr="00431660">
        <w:rPr>
          <w:b/>
          <w:sz w:val="24"/>
        </w:rPr>
        <w:t>1989–1992</w:t>
      </w:r>
    </w:p>
    <w:p w:rsidR="00B01C99" w:rsidRPr="00431660" w:rsidRDefault="00B01C99" w:rsidP="003B2BE3">
      <w:pPr>
        <w:ind w:left="1800"/>
        <w:rPr>
          <w:sz w:val="24"/>
        </w:rPr>
      </w:pPr>
    </w:p>
    <w:p w:rsidR="003008A5" w:rsidRDefault="00B01C99" w:rsidP="00A00545">
      <w:pPr>
        <w:ind w:left="1800"/>
        <w:rPr>
          <w:sz w:val="24"/>
        </w:rPr>
      </w:pPr>
      <w:r w:rsidRPr="00431660">
        <w:rPr>
          <w:sz w:val="24"/>
        </w:rPr>
        <w:t>Supervision, training, and evaluation of eight professional</w:t>
      </w:r>
      <w:r w:rsidR="00C0516B" w:rsidRPr="00431660">
        <w:rPr>
          <w:sz w:val="24"/>
        </w:rPr>
        <w:t xml:space="preserve"> </w:t>
      </w:r>
      <w:r w:rsidRPr="00431660">
        <w:rPr>
          <w:sz w:val="24"/>
        </w:rPr>
        <w:t>staff (three assistant directors and five counselors), six</w:t>
      </w:r>
      <w:r w:rsidR="00C0516B" w:rsidRPr="00431660">
        <w:rPr>
          <w:sz w:val="24"/>
        </w:rPr>
        <w:t xml:space="preserve"> </w:t>
      </w:r>
      <w:r w:rsidRPr="00431660">
        <w:rPr>
          <w:sz w:val="24"/>
        </w:rPr>
        <w:t>graduate assistants primarily from the APA approved</w:t>
      </w:r>
      <w:r w:rsidR="00C0516B" w:rsidRPr="00431660">
        <w:rPr>
          <w:sz w:val="24"/>
        </w:rPr>
        <w:t xml:space="preserve"> Co</w:t>
      </w:r>
      <w:r w:rsidRPr="00431660">
        <w:rPr>
          <w:sz w:val="24"/>
        </w:rPr>
        <w:t>unseling Psychology doctoral program, and three clerical staff assigned to CDPS counseling and programming services; directed and managed all CDPS counseling and programming services to students, alumni, and university employees including intake counseling, individual and group counseling, computer-assisted assessment, the Career Information Center, seminars, workshops, outreach</w:t>
      </w:r>
      <w:r w:rsidR="00C0516B" w:rsidRPr="00431660">
        <w:rPr>
          <w:sz w:val="24"/>
        </w:rPr>
        <w:t xml:space="preserve"> </w:t>
      </w:r>
      <w:r w:rsidRPr="00431660">
        <w:rPr>
          <w:sz w:val="24"/>
        </w:rPr>
        <w:t xml:space="preserve">programs, non-technical programming, and career courses for credit; served as the CDPS staff liaison to the </w:t>
      </w:r>
      <w:proofErr w:type="spellStart"/>
      <w:r w:rsidRPr="00431660">
        <w:rPr>
          <w:sz w:val="24"/>
        </w:rPr>
        <w:t>Smeal</w:t>
      </w:r>
      <w:proofErr w:type="spellEnd"/>
      <w:r w:rsidRPr="00431660">
        <w:rPr>
          <w:sz w:val="24"/>
        </w:rPr>
        <w:t xml:space="preserve"> College of Business Administration (SCBA).  SCBA was one of the heaviest users of CDPS services among Penn State’s 10 Colleges – typically over 8,000 on-campus interviews and over 2,000 counseling appointments per year we</w:t>
      </w:r>
      <w:r w:rsidR="006F1A42">
        <w:rPr>
          <w:sz w:val="24"/>
        </w:rPr>
        <w:t>re completed by SCBA students;</w:t>
      </w:r>
      <w:r w:rsidR="00C627F5">
        <w:rPr>
          <w:sz w:val="24"/>
        </w:rPr>
        <w:t xml:space="preserve"> </w:t>
      </w:r>
      <w:r w:rsidR="006F1A42">
        <w:rPr>
          <w:sz w:val="24"/>
        </w:rPr>
        <w:t>a</w:t>
      </w:r>
      <w:r w:rsidRPr="00431660">
        <w:rPr>
          <w:sz w:val="24"/>
        </w:rPr>
        <w:t>ssisted nine Commonwealth Educational System (CES) campuses</w:t>
      </w:r>
      <w:r w:rsidR="006F1A42">
        <w:rPr>
          <w:sz w:val="24"/>
        </w:rPr>
        <w:t xml:space="preserve"> (Eastern PA)</w:t>
      </w:r>
      <w:r w:rsidRPr="00431660">
        <w:rPr>
          <w:sz w:val="24"/>
        </w:rPr>
        <w:t xml:space="preserve"> in the administration and evaluation of counseling and placement programs and services.</w:t>
      </w:r>
    </w:p>
    <w:p w:rsidR="003008A5" w:rsidRDefault="003008A5" w:rsidP="00A00545">
      <w:pPr>
        <w:ind w:left="1800"/>
        <w:rPr>
          <w:sz w:val="24"/>
        </w:rPr>
      </w:pPr>
    </w:p>
    <w:p w:rsidR="00B01C99" w:rsidRPr="00A00545" w:rsidRDefault="00B01C99" w:rsidP="00A00545">
      <w:pPr>
        <w:ind w:left="1800"/>
        <w:rPr>
          <w:sz w:val="24"/>
        </w:rPr>
      </w:pPr>
      <w:r w:rsidRPr="00431660">
        <w:rPr>
          <w:b/>
          <w:sz w:val="24"/>
        </w:rPr>
        <w:t>Affiliate Faculty and Member of the Graduate Faculty</w:t>
      </w:r>
      <w:r w:rsidRPr="00431660">
        <w:rPr>
          <w:sz w:val="24"/>
        </w:rPr>
        <w:t xml:space="preserve">, Division of Counseling and Educational Psychology, </w:t>
      </w:r>
      <w:proofErr w:type="gramStart"/>
      <w:r w:rsidRPr="00431660">
        <w:rPr>
          <w:sz w:val="24"/>
        </w:rPr>
        <w:t>The</w:t>
      </w:r>
      <w:proofErr w:type="gramEnd"/>
      <w:r w:rsidRPr="00431660">
        <w:rPr>
          <w:sz w:val="24"/>
        </w:rPr>
        <w:t xml:space="preserve"> Pennsylvania State University.</w:t>
      </w:r>
      <w:r w:rsidR="005A4061" w:rsidRPr="00431660">
        <w:rPr>
          <w:sz w:val="24"/>
        </w:rPr>
        <w:t xml:space="preserve">  </w:t>
      </w:r>
      <w:r w:rsidR="00591509" w:rsidRPr="00431660">
        <w:rPr>
          <w:b/>
          <w:sz w:val="24"/>
        </w:rPr>
        <w:t>1984–1992</w:t>
      </w:r>
    </w:p>
    <w:p w:rsidR="00B01C99" w:rsidRPr="00431660" w:rsidRDefault="00B01C99" w:rsidP="003B2BE3">
      <w:pPr>
        <w:ind w:left="1800"/>
        <w:rPr>
          <w:sz w:val="24"/>
        </w:rPr>
      </w:pPr>
    </w:p>
    <w:p w:rsidR="00C0516B" w:rsidRPr="00431660" w:rsidRDefault="00B01C99" w:rsidP="003B2BE3">
      <w:pPr>
        <w:ind w:left="1800"/>
        <w:rPr>
          <w:sz w:val="24"/>
        </w:rPr>
      </w:pPr>
      <w:r w:rsidRPr="00431660">
        <w:rPr>
          <w:sz w:val="24"/>
        </w:rPr>
        <w:t>Served as adviser and/or faculty member on doctoral committees for students enrolled in Penn State’s APA approved Ph.D. program in Counseling Psychology; served as the instructor for Counselor Education 505 “Foundations of Career Development Theory and Counseling Information” – a required three-credit course for all Masters and Doctoral graduate students enrolled in the Counselor Education Student Personnel administration option; coordinated, selected, trained and supervised instructors for Liberal Arts 100 – Personal and Career Decision Making; five sections of this credit course (40 students/section) were offered during the academic year.</w:t>
      </w:r>
    </w:p>
    <w:p w:rsidR="006F312F" w:rsidRDefault="006F312F" w:rsidP="00A00545">
      <w:pPr>
        <w:pStyle w:val="Heading2"/>
        <w:rPr>
          <w:rFonts w:ascii="Times New Roman" w:hAnsi="Times New Roman"/>
          <w:lang w:val="fr-FR"/>
        </w:rPr>
      </w:pPr>
    </w:p>
    <w:p w:rsidR="006F312F" w:rsidRDefault="006F312F" w:rsidP="00A00545">
      <w:pPr>
        <w:pStyle w:val="Heading2"/>
        <w:rPr>
          <w:rFonts w:ascii="Times New Roman" w:hAnsi="Times New Roman"/>
          <w:lang w:val="fr-FR"/>
        </w:rPr>
      </w:pPr>
    </w:p>
    <w:p w:rsidR="006F312F" w:rsidRDefault="006F312F" w:rsidP="00A00545">
      <w:pPr>
        <w:pStyle w:val="Heading2"/>
        <w:rPr>
          <w:rFonts w:ascii="Times New Roman" w:hAnsi="Times New Roman"/>
          <w:lang w:val="fr-FR"/>
        </w:rPr>
      </w:pPr>
    </w:p>
    <w:p w:rsidR="00A00545" w:rsidRPr="00431660" w:rsidRDefault="00A00545" w:rsidP="00A00545">
      <w:pPr>
        <w:pStyle w:val="Heading2"/>
        <w:rPr>
          <w:rFonts w:ascii="Times New Roman" w:hAnsi="Times New Roman"/>
          <w:lang w:val="fr-FR"/>
        </w:rPr>
      </w:pPr>
      <w:r w:rsidRPr="00431660">
        <w:rPr>
          <w:rFonts w:ascii="Times New Roman" w:hAnsi="Times New Roman"/>
          <w:lang w:val="fr-FR"/>
        </w:rPr>
        <w:t>Jeffrey W. Garis</w:t>
      </w:r>
    </w:p>
    <w:p w:rsidR="00A00545" w:rsidRPr="00431660" w:rsidRDefault="00A00545" w:rsidP="00A00545">
      <w:pPr>
        <w:rPr>
          <w:sz w:val="24"/>
          <w:lang w:val="fr-FR"/>
        </w:rPr>
      </w:pPr>
      <w:r w:rsidRPr="00431660">
        <w:rPr>
          <w:sz w:val="24"/>
          <w:lang w:val="fr-FR"/>
        </w:rPr>
        <w:t>Page 4</w:t>
      </w:r>
    </w:p>
    <w:p w:rsidR="00A00545" w:rsidRDefault="00A00545" w:rsidP="003B2BE3">
      <w:pPr>
        <w:ind w:left="1800"/>
        <w:rPr>
          <w:b/>
          <w:sz w:val="24"/>
        </w:rPr>
      </w:pPr>
    </w:p>
    <w:p w:rsidR="00A00545" w:rsidRDefault="00A00545" w:rsidP="003B2BE3">
      <w:pPr>
        <w:ind w:left="1800"/>
        <w:rPr>
          <w:b/>
          <w:sz w:val="24"/>
        </w:rPr>
      </w:pPr>
    </w:p>
    <w:p w:rsidR="00907FF4" w:rsidRPr="00431660" w:rsidRDefault="00B01C99" w:rsidP="003B2BE3">
      <w:pPr>
        <w:ind w:left="1800"/>
        <w:rPr>
          <w:sz w:val="24"/>
        </w:rPr>
      </w:pPr>
      <w:r w:rsidRPr="00431660">
        <w:rPr>
          <w:b/>
          <w:sz w:val="24"/>
        </w:rPr>
        <w:t>Assistant Director for Counseling</w:t>
      </w:r>
      <w:r w:rsidRPr="00431660">
        <w:rPr>
          <w:sz w:val="24"/>
        </w:rPr>
        <w:t xml:space="preserve">, Career Development Placement Services, </w:t>
      </w:r>
      <w:proofErr w:type="gramStart"/>
      <w:r w:rsidRPr="00431660">
        <w:rPr>
          <w:sz w:val="24"/>
        </w:rPr>
        <w:t>The</w:t>
      </w:r>
      <w:proofErr w:type="gramEnd"/>
      <w:r w:rsidRPr="00431660">
        <w:rPr>
          <w:sz w:val="24"/>
        </w:rPr>
        <w:t xml:space="preserve"> Pennsylvania State University.</w:t>
      </w:r>
      <w:r w:rsidR="00FB3166" w:rsidRPr="00431660">
        <w:rPr>
          <w:sz w:val="24"/>
        </w:rPr>
        <w:t xml:space="preserve"> </w:t>
      </w:r>
      <w:r w:rsidRPr="00431660">
        <w:rPr>
          <w:sz w:val="24"/>
        </w:rPr>
        <w:t xml:space="preserve"> </w:t>
      </w:r>
    </w:p>
    <w:p w:rsidR="008933B4" w:rsidRPr="00431660" w:rsidRDefault="00591509" w:rsidP="003B2BE3">
      <w:pPr>
        <w:ind w:left="1800"/>
        <w:rPr>
          <w:sz w:val="24"/>
        </w:rPr>
      </w:pPr>
      <w:r w:rsidRPr="00431660">
        <w:rPr>
          <w:b/>
          <w:sz w:val="24"/>
        </w:rPr>
        <w:t>1984–1988</w:t>
      </w:r>
      <w:r w:rsidR="00B01C99" w:rsidRPr="00431660">
        <w:rPr>
          <w:sz w:val="24"/>
        </w:rPr>
        <w:t xml:space="preserve">                               </w:t>
      </w:r>
    </w:p>
    <w:p w:rsidR="00591509" w:rsidRPr="00431660" w:rsidRDefault="00591509" w:rsidP="003B2BE3">
      <w:pPr>
        <w:ind w:left="1800"/>
        <w:rPr>
          <w:sz w:val="24"/>
        </w:rPr>
      </w:pPr>
    </w:p>
    <w:p w:rsidR="00B01C99" w:rsidRDefault="00B01C99" w:rsidP="003B2BE3">
      <w:pPr>
        <w:ind w:left="1800"/>
        <w:rPr>
          <w:sz w:val="24"/>
          <w:lang w:val="fr-FR"/>
        </w:rPr>
      </w:pPr>
      <w:r w:rsidRPr="00431660">
        <w:rPr>
          <w:sz w:val="24"/>
        </w:rPr>
        <w:t xml:space="preserve">Planning and management of all CDPS career counseling services; in-service training of full-time staff, graduate assistants, and part-time staff participating in counseling functions; selection and procurement of psychometric instruments used in connection with career development </w:t>
      </w:r>
      <w:r w:rsidRPr="00431660">
        <w:rPr>
          <w:sz w:val="24"/>
          <w:lang w:val="fr-FR"/>
        </w:rPr>
        <w:t xml:space="preserve">services. </w:t>
      </w:r>
    </w:p>
    <w:p w:rsidR="001A1D63" w:rsidRDefault="001A1D63" w:rsidP="003B2BE3">
      <w:pPr>
        <w:ind w:left="1800"/>
        <w:rPr>
          <w:sz w:val="24"/>
          <w:lang w:val="fr-FR"/>
        </w:rPr>
      </w:pPr>
    </w:p>
    <w:p w:rsidR="001A1D63" w:rsidRPr="00431660" w:rsidRDefault="001A1D63" w:rsidP="001A1D63">
      <w:pPr>
        <w:ind w:left="1800"/>
        <w:rPr>
          <w:sz w:val="24"/>
        </w:rPr>
      </w:pPr>
      <w:r w:rsidRPr="00431660">
        <w:rPr>
          <w:b/>
          <w:sz w:val="24"/>
        </w:rPr>
        <w:t>Coordinator of Placement Services for Nontechnical</w:t>
      </w:r>
      <w:r w:rsidRPr="00431660">
        <w:rPr>
          <w:sz w:val="24"/>
        </w:rPr>
        <w:t xml:space="preserve"> </w:t>
      </w:r>
      <w:r w:rsidRPr="00431660">
        <w:rPr>
          <w:b/>
          <w:sz w:val="24"/>
        </w:rPr>
        <w:t>Majors</w:t>
      </w:r>
      <w:r w:rsidRPr="00431660">
        <w:rPr>
          <w:sz w:val="24"/>
        </w:rPr>
        <w:t xml:space="preserve">, Career Development and Placement Services, </w:t>
      </w:r>
      <w:proofErr w:type="gramStart"/>
      <w:r w:rsidRPr="00431660">
        <w:rPr>
          <w:sz w:val="24"/>
        </w:rPr>
        <w:t>The</w:t>
      </w:r>
      <w:proofErr w:type="gramEnd"/>
      <w:r w:rsidRPr="00431660">
        <w:rPr>
          <w:sz w:val="24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Pennsylvania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State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University</w:t>
          </w:r>
        </w:smartTag>
      </w:smartTag>
      <w:r w:rsidRPr="00431660">
        <w:rPr>
          <w:sz w:val="24"/>
        </w:rPr>
        <w:t xml:space="preserve">.  </w:t>
      </w:r>
      <w:r w:rsidRPr="00431660">
        <w:rPr>
          <w:b/>
          <w:sz w:val="24"/>
        </w:rPr>
        <w:t>1981–1984</w:t>
      </w:r>
    </w:p>
    <w:p w:rsidR="001A1D63" w:rsidRPr="00431660" w:rsidRDefault="001A1D63" w:rsidP="001A1D63">
      <w:pPr>
        <w:ind w:left="1800"/>
        <w:rPr>
          <w:sz w:val="24"/>
        </w:rPr>
      </w:pPr>
    </w:p>
    <w:p w:rsidR="001A1D63" w:rsidRPr="00431660" w:rsidRDefault="001A1D63" w:rsidP="001A1D63">
      <w:pPr>
        <w:ind w:left="1800"/>
        <w:rPr>
          <w:sz w:val="24"/>
        </w:rPr>
      </w:pPr>
      <w:r w:rsidRPr="00431660">
        <w:rPr>
          <w:sz w:val="24"/>
        </w:rPr>
        <w:t>Served as liaison for CDPS with the College of Arts and Architecture, Human Development; and Liberal Arts; development and delivery of programs which serve the career-related needs of students enrolled in nontechnical colleges of the University; consultation and training of faculty/staff regarding college student development and instruction of credit courses; organizing and implementing an experiential education program; coordinating additional placement services for students in nontechnical majors.</w:t>
      </w:r>
    </w:p>
    <w:p w:rsidR="001A1D63" w:rsidRDefault="001A1D63" w:rsidP="006F312F">
      <w:pPr>
        <w:rPr>
          <w:sz w:val="24"/>
          <w:lang w:val="fr-FR"/>
        </w:rPr>
      </w:pPr>
    </w:p>
    <w:p w:rsidR="00A00545" w:rsidRPr="00A00545" w:rsidRDefault="00A00545" w:rsidP="00A00545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b w:val="0"/>
          <w:lang w:val="fr-FR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  <w:r w:rsidR="001A1D63" w:rsidRPr="00A00545">
        <w:rPr>
          <w:rFonts w:ascii="Times New Roman" w:hAnsi="Times New Roman"/>
        </w:rPr>
        <w:t xml:space="preserve">Counselor, </w:t>
      </w:r>
      <w:r w:rsidR="001A1D63" w:rsidRPr="00A00545">
        <w:rPr>
          <w:rFonts w:ascii="Times New Roman" w:hAnsi="Times New Roman"/>
          <w:b w:val="0"/>
        </w:rPr>
        <w:t xml:space="preserve">Career Development and Placement, </w:t>
      </w:r>
      <w:proofErr w:type="gramStart"/>
      <w:r w:rsidR="001A1D63" w:rsidRPr="00A00545">
        <w:rPr>
          <w:rFonts w:ascii="Times New Roman" w:hAnsi="Times New Roman"/>
          <w:b w:val="0"/>
        </w:rPr>
        <w:t>The</w:t>
      </w:r>
      <w:proofErr w:type="gramEnd"/>
      <w:r w:rsidR="001A1D63" w:rsidRPr="00A00545">
        <w:rPr>
          <w:rFonts w:ascii="Times New Roman" w:hAnsi="Times New Roman"/>
          <w:b w:val="0"/>
        </w:rPr>
        <w:t xml:space="preserve"> Pennsylvania State </w:t>
      </w:r>
      <w:r w:rsidRPr="00A00545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</w:rPr>
        <w:t>-                           U</w:t>
      </w:r>
      <w:r w:rsidRPr="00A00545">
        <w:rPr>
          <w:rFonts w:ascii="Times New Roman" w:hAnsi="Times New Roman"/>
          <w:b w:val="0"/>
        </w:rPr>
        <w:t>niversity</w:t>
      </w:r>
      <w:r>
        <w:rPr>
          <w:rFonts w:ascii="Times New Roman" w:hAnsi="Times New Roman"/>
        </w:rPr>
        <w:t xml:space="preserve"> 1973-1980</w:t>
      </w:r>
    </w:p>
    <w:p w:rsidR="001A1D63" w:rsidRPr="00431660" w:rsidRDefault="001A1D63" w:rsidP="001A1D63">
      <w:pPr>
        <w:ind w:left="1800"/>
        <w:rPr>
          <w:sz w:val="24"/>
        </w:rPr>
      </w:pPr>
    </w:p>
    <w:p w:rsidR="00B01C99" w:rsidRPr="00431660" w:rsidRDefault="001A1D63" w:rsidP="006F312F">
      <w:pPr>
        <w:ind w:left="1800"/>
        <w:rPr>
          <w:sz w:val="24"/>
        </w:rPr>
      </w:pPr>
      <w:r w:rsidRPr="00431660">
        <w:rPr>
          <w:sz w:val="24"/>
        </w:rPr>
        <w:t>Individual and group counseling regarding career planning and implementation; development and delivery of career education outreach programs; instruction of academic courses dealing with topics such as personal  and career decision making and career implementation; supervision of doctoral graduate assistant counselors; coordination of CDPS outreach programs provided to over 20,000 students per year.</w:t>
      </w:r>
    </w:p>
    <w:p w:rsidR="00B01C99" w:rsidRPr="00431660" w:rsidRDefault="00B01C99" w:rsidP="003B2BE3">
      <w:pPr>
        <w:ind w:left="1800"/>
        <w:rPr>
          <w:sz w:val="24"/>
        </w:rPr>
      </w:pPr>
    </w:p>
    <w:p w:rsidR="00B01C99" w:rsidRPr="00431660" w:rsidRDefault="00B01C99" w:rsidP="003B2BE3">
      <w:pPr>
        <w:ind w:left="1800"/>
        <w:rPr>
          <w:sz w:val="24"/>
        </w:rPr>
      </w:pPr>
      <w:r w:rsidRPr="00431660">
        <w:rPr>
          <w:b/>
          <w:sz w:val="24"/>
        </w:rPr>
        <w:t>Adviser</w:t>
      </w:r>
      <w:r w:rsidRPr="00431660">
        <w:rPr>
          <w:sz w:val="24"/>
        </w:rPr>
        <w:t>, Freshman Testing, Counseling and Advising</w:t>
      </w:r>
      <w:r w:rsidR="002437AB" w:rsidRPr="00431660">
        <w:rPr>
          <w:sz w:val="24"/>
        </w:rPr>
        <w:t xml:space="preserve"> </w:t>
      </w:r>
      <w:r w:rsidRPr="00431660">
        <w:rPr>
          <w:sz w:val="24"/>
          <w:szCs w:val="24"/>
        </w:rPr>
        <w:t xml:space="preserve">Program, Division of Counseling, </w:t>
      </w:r>
      <w:proofErr w:type="gramStart"/>
      <w:r w:rsidRPr="00431660">
        <w:rPr>
          <w:sz w:val="24"/>
          <w:szCs w:val="24"/>
        </w:rPr>
        <w:t>The</w:t>
      </w:r>
      <w:proofErr w:type="gramEnd"/>
      <w:r w:rsidRPr="00431660">
        <w:rPr>
          <w:sz w:val="24"/>
          <w:szCs w:val="24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  <w:szCs w:val="24"/>
            </w:rPr>
            <w:t>Pennsylvania</w:t>
          </w:r>
        </w:smartTag>
        <w:r w:rsidRPr="00431660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  <w:szCs w:val="24"/>
            </w:rPr>
            <w:t>State</w:t>
          </w:r>
        </w:smartTag>
        <w:r w:rsidR="00FB3166" w:rsidRPr="00431660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University</w:t>
          </w:r>
        </w:smartTag>
      </w:smartTag>
      <w:r w:rsidRPr="00431660">
        <w:rPr>
          <w:sz w:val="24"/>
        </w:rPr>
        <w:t>.</w:t>
      </w:r>
      <w:r w:rsidR="002435D0" w:rsidRPr="00431660">
        <w:rPr>
          <w:sz w:val="24"/>
        </w:rPr>
        <w:t xml:space="preserve">  </w:t>
      </w:r>
      <w:r w:rsidR="00E4315C" w:rsidRPr="00431660">
        <w:rPr>
          <w:b/>
          <w:sz w:val="24"/>
        </w:rPr>
        <w:t>1973</w:t>
      </w:r>
    </w:p>
    <w:p w:rsidR="00B01C99" w:rsidRPr="00431660" w:rsidRDefault="00B01C99" w:rsidP="003B2BE3">
      <w:pPr>
        <w:ind w:left="1800"/>
        <w:rPr>
          <w:sz w:val="24"/>
        </w:rPr>
      </w:pPr>
    </w:p>
    <w:p w:rsidR="00B01C99" w:rsidRPr="00431660" w:rsidRDefault="00B01C99" w:rsidP="003B2BE3">
      <w:pPr>
        <w:ind w:left="1800"/>
        <w:rPr>
          <w:sz w:val="24"/>
        </w:rPr>
      </w:pPr>
      <w:r w:rsidRPr="00431660">
        <w:rPr>
          <w:sz w:val="24"/>
        </w:rPr>
        <w:t>Counseling, advisement, and test interpretation to</w:t>
      </w:r>
      <w:r w:rsidR="00FB3166" w:rsidRPr="00431660">
        <w:rPr>
          <w:sz w:val="24"/>
        </w:rPr>
        <w:t xml:space="preserve"> </w:t>
      </w:r>
      <w:r w:rsidRPr="00431660">
        <w:rPr>
          <w:sz w:val="24"/>
        </w:rPr>
        <w:t>students and their parents prior to freshman registration at the University.</w:t>
      </w:r>
    </w:p>
    <w:p w:rsidR="00FB3166" w:rsidRPr="00431660" w:rsidRDefault="00FB3166" w:rsidP="003B2BE3">
      <w:pPr>
        <w:tabs>
          <w:tab w:val="left" w:pos="1800"/>
        </w:tabs>
        <w:ind w:left="1800"/>
        <w:rPr>
          <w:sz w:val="24"/>
        </w:rPr>
      </w:pPr>
    </w:p>
    <w:p w:rsidR="00E4315C" w:rsidRPr="00431660" w:rsidRDefault="00B01C99" w:rsidP="00E4315C">
      <w:pPr>
        <w:tabs>
          <w:tab w:val="left" w:pos="1800"/>
        </w:tabs>
        <w:ind w:left="1800"/>
        <w:rPr>
          <w:b/>
          <w:sz w:val="24"/>
        </w:rPr>
      </w:pPr>
      <w:r w:rsidRPr="00431660">
        <w:rPr>
          <w:b/>
          <w:sz w:val="24"/>
        </w:rPr>
        <w:t>Graduate Assistant</w:t>
      </w:r>
      <w:r w:rsidRPr="00431660">
        <w:rPr>
          <w:sz w:val="24"/>
        </w:rPr>
        <w:t xml:space="preserve">, Department of Counselor </w:t>
      </w:r>
      <w:r w:rsidRPr="00431660">
        <w:rPr>
          <w:sz w:val="24"/>
          <w:szCs w:val="24"/>
        </w:rPr>
        <w:t xml:space="preserve">Education, </w:t>
      </w:r>
      <w:proofErr w:type="gramStart"/>
      <w:r w:rsidRPr="00431660">
        <w:rPr>
          <w:sz w:val="24"/>
          <w:szCs w:val="24"/>
        </w:rPr>
        <w:t>The</w:t>
      </w:r>
      <w:proofErr w:type="gramEnd"/>
      <w:r w:rsidRPr="00431660">
        <w:rPr>
          <w:sz w:val="24"/>
          <w:szCs w:val="24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  <w:szCs w:val="24"/>
            </w:rPr>
            <w:t>Pennsylvania</w:t>
          </w:r>
        </w:smartTag>
        <w:r w:rsidRPr="00431660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  <w:szCs w:val="24"/>
            </w:rPr>
            <w:t>State</w:t>
          </w:r>
        </w:smartTag>
        <w:r w:rsidRPr="00431660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  <w:szCs w:val="24"/>
            </w:rPr>
            <w:t>University</w:t>
          </w:r>
        </w:smartTag>
      </w:smartTag>
      <w:r w:rsidRPr="00431660">
        <w:rPr>
          <w:sz w:val="24"/>
          <w:szCs w:val="24"/>
        </w:rPr>
        <w:t>.</w:t>
      </w:r>
      <w:r w:rsidR="002435D0" w:rsidRPr="00431660">
        <w:rPr>
          <w:sz w:val="24"/>
          <w:szCs w:val="24"/>
        </w:rPr>
        <w:t xml:space="preserve">  </w:t>
      </w:r>
      <w:r w:rsidR="00E4315C" w:rsidRPr="00431660">
        <w:rPr>
          <w:b/>
          <w:sz w:val="24"/>
          <w:szCs w:val="24"/>
        </w:rPr>
        <w:t>1972</w:t>
      </w:r>
    </w:p>
    <w:p w:rsidR="00B01C99" w:rsidRPr="00431660" w:rsidRDefault="00B01C99" w:rsidP="007B1CFA">
      <w:pPr>
        <w:tabs>
          <w:tab w:val="left" w:pos="1800"/>
        </w:tabs>
        <w:ind w:left="1800"/>
        <w:rPr>
          <w:sz w:val="24"/>
        </w:rPr>
      </w:pPr>
    </w:p>
    <w:p w:rsidR="00B01C99" w:rsidRDefault="00B01C99" w:rsidP="007B1CFA">
      <w:pPr>
        <w:tabs>
          <w:tab w:val="left" w:pos="1800"/>
        </w:tabs>
        <w:ind w:left="1800"/>
        <w:rPr>
          <w:sz w:val="24"/>
        </w:rPr>
      </w:pPr>
      <w:r w:rsidRPr="00431660">
        <w:rPr>
          <w:sz w:val="24"/>
        </w:rPr>
        <w:t>Development of a library of psychological and educational measures for use in the department; academic advisement of undergraduate students majoring in</w:t>
      </w:r>
      <w:r w:rsidR="00B66F5C" w:rsidRPr="00431660">
        <w:rPr>
          <w:sz w:val="24"/>
        </w:rPr>
        <w:t xml:space="preserve"> </w:t>
      </w:r>
      <w:r w:rsidRPr="00431660">
        <w:rPr>
          <w:sz w:val="24"/>
        </w:rPr>
        <w:t>Rehabilitation Education; assisted the department head, Dr. Edwin Herr, in research activities related to career education.</w:t>
      </w:r>
    </w:p>
    <w:p w:rsidR="00A00545" w:rsidRPr="00431660" w:rsidRDefault="00A00545" w:rsidP="00A00545">
      <w:pPr>
        <w:pStyle w:val="Heading2"/>
        <w:rPr>
          <w:rFonts w:ascii="Times New Roman" w:hAnsi="Times New Roman"/>
          <w:lang w:val="fr-FR"/>
        </w:rPr>
      </w:pPr>
      <w:r w:rsidRPr="00431660">
        <w:rPr>
          <w:rFonts w:ascii="Times New Roman" w:hAnsi="Times New Roman"/>
          <w:lang w:val="fr-FR"/>
        </w:rPr>
        <w:lastRenderedPageBreak/>
        <w:t>Jeffrey W. Garis</w:t>
      </w:r>
    </w:p>
    <w:p w:rsidR="00A00545" w:rsidRPr="00431660" w:rsidRDefault="00A00545" w:rsidP="00A00545">
      <w:pPr>
        <w:rPr>
          <w:sz w:val="24"/>
          <w:lang w:val="fr-FR"/>
        </w:rPr>
      </w:pPr>
      <w:r w:rsidRPr="00431660">
        <w:rPr>
          <w:sz w:val="24"/>
          <w:lang w:val="fr-FR"/>
        </w:rPr>
        <w:t>Page 5</w:t>
      </w:r>
    </w:p>
    <w:p w:rsidR="001A1D63" w:rsidRDefault="001A1D63" w:rsidP="007B1CFA">
      <w:pPr>
        <w:tabs>
          <w:tab w:val="left" w:pos="1800"/>
        </w:tabs>
        <w:ind w:left="1800"/>
        <w:rPr>
          <w:sz w:val="24"/>
        </w:rPr>
      </w:pPr>
    </w:p>
    <w:p w:rsidR="00A00545" w:rsidRDefault="00A00545" w:rsidP="007B1CFA">
      <w:pPr>
        <w:tabs>
          <w:tab w:val="left" w:pos="1800"/>
        </w:tabs>
        <w:ind w:left="1800"/>
        <w:rPr>
          <w:sz w:val="24"/>
        </w:rPr>
      </w:pPr>
    </w:p>
    <w:p w:rsidR="00A00545" w:rsidRDefault="00A00545" w:rsidP="007B1CFA">
      <w:pPr>
        <w:tabs>
          <w:tab w:val="left" w:pos="1800"/>
        </w:tabs>
        <w:ind w:left="1800"/>
        <w:rPr>
          <w:sz w:val="24"/>
        </w:rPr>
      </w:pPr>
    </w:p>
    <w:p w:rsidR="001A1D63" w:rsidRPr="00431660" w:rsidRDefault="001A1D63" w:rsidP="001A1D63">
      <w:pPr>
        <w:tabs>
          <w:tab w:val="left" w:pos="1800"/>
        </w:tabs>
        <w:ind w:left="1800"/>
        <w:rPr>
          <w:sz w:val="24"/>
        </w:rPr>
      </w:pPr>
      <w:r w:rsidRPr="00431660">
        <w:rPr>
          <w:b/>
          <w:sz w:val="24"/>
        </w:rPr>
        <w:t>Management Trainee</w:t>
      </w:r>
      <w:r w:rsidRPr="00431660">
        <w:rPr>
          <w:sz w:val="24"/>
        </w:rPr>
        <w:t xml:space="preserve">, Internship, Office of Chief Statistician, AT&amp;T, </w:t>
      </w:r>
      <w:smartTag w:uri="urn:schemas-microsoft-com:office:smarttags" w:element="PostalCode">
        <w:r w:rsidRPr="00431660">
          <w:rPr>
            <w:sz w:val="24"/>
          </w:rPr>
          <w:t>Bell</w:t>
        </w:r>
      </w:smartTag>
      <w:r w:rsidRPr="00431660">
        <w:rPr>
          <w:sz w:val="24"/>
        </w:rPr>
        <w:t xml:space="preserve"> of </w:t>
      </w:r>
      <w:smartTag w:uri="urn:schemas-microsoft-com:office:smarttags" w:element="PostalCode">
        <w:r w:rsidRPr="00431660">
          <w:rPr>
            <w:sz w:val="24"/>
          </w:rPr>
          <w:t>Pennsylvania</w:t>
        </w:r>
      </w:smartTag>
      <w:r w:rsidRPr="00431660">
        <w:rPr>
          <w:sz w:val="24"/>
        </w:rPr>
        <w:t xml:space="preserve">.  </w:t>
      </w:r>
      <w:r w:rsidRPr="00431660">
        <w:rPr>
          <w:b/>
          <w:sz w:val="24"/>
        </w:rPr>
        <w:t>1970</w:t>
      </w:r>
    </w:p>
    <w:p w:rsidR="001A1D63" w:rsidRPr="00431660" w:rsidRDefault="001A1D63" w:rsidP="001A1D63">
      <w:pPr>
        <w:tabs>
          <w:tab w:val="left" w:pos="1800"/>
        </w:tabs>
        <w:ind w:left="1800"/>
        <w:rPr>
          <w:sz w:val="24"/>
        </w:rPr>
      </w:pPr>
    </w:p>
    <w:p w:rsidR="001A1D63" w:rsidRPr="00431660" w:rsidRDefault="001A1D63" w:rsidP="001A1D63">
      <w:pPr>
        <w:tabs>
          <w:tab w:val="left" w:pos="1800"/>
        </w:tabs>
        <w:ind w:left="1800"/>
        <w:rPr>
          <w:sz w:val="24"/>
        </w:rPr>
      </w:pPr>
      <w:r w:rsidRPr="00431660">
        <w:rPr>
          <w:sz w:val="24"/>
        </w:rPr>
        <w:t xml:space="preserve">Marketing research – development and implementation of research concerning the effectiveness of the company’s advertising campaign in the </w:t>
      </w:r>
      <w:smartTag w:uri="urn:schemas-microsoft-com:office:smarttags" w:element="PostalCode">
        <w:r w:rsidRPr="00431660">
          <w:rPr>
            <w:sz w:val="24"/>
          </w:rPr>
          <w:t>Philadelphia</w:t>
        </w:r>
      </w:smartTag>
      <w:r w:rsidRPr="00431660">
        <w:rPr>
          <w:sz w:val="24"/>
        </w:rPr>
        <w:t xml:space="preserve"> area.</w:t>
      </w:r>
    </w:p>
    <w:p w:rsidR="001A1D63" w:rsidRPr="00431660" w:rsidRDefault="001A1D63" w:rsidP="007B1CFA">
      <w:pPr>
        <w:tabs>
          <w:tab w:val="left" w:pos="1800"/>
        </w:tabs>
        <w:ind w:left="1800"/>
        <w:rPr>
          <w:sz w:val="24"/>
        </w:rPr>
      </w:pPr>
    </w:p>
    <w:p w:rsidR="00B01C99" w:rsidRPr="00431660" w:rsidRDefault="00B01C99" w:rsidP="007B1CFA">
      <w:pPr>
        <w:tabs>
          <w:tab w:val="left" w:pos="1800"/>
        </w:tabs>
        <w:ind w:left="1800"/>
        <w:rPr>
          <w:sz w:val="24"/>
        </w:rPr>
      </w:pPr>
    </w:p>
    <w:p w:rsidR="00560E4B" w:rsidRDefault="00560E4B" w:rsidP="007B1CFA">
      <w:pPr>
        <w:tabs>
          <w:tab w:val="left" w:pos="1800"/>
        </w:tabs>
        <w:ind w:left="1800"/>
        <w:rPr>
          <w:b/>
          <w:sz w:val="24"/>
        </w:rPr>
      </w:pPr>
    </w:p>
    <w:p w:rsidR="00B01C99" w:rsidRPr="00431660" w:rsidRDefault="00B01C99">
      <w:pPr>
        <w:pStyle w:val="Heading2"/>
        <w:rPr>
          <w:rFonts w:ascii="Times New Roman" w:hAnsi="Times New Roman"/>
        </w:rPr>
      </w:pPr>
      <w:r w:rsidRPr="00431660">
        <w:rPr>
          <w:rFonts w:ascii="Times New Roman" w:hAnsi="Times New Roman"/>
        </w:rPr>
        <w:t>PROFESSIONAL ACTIVITIES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b/>
          <w:sz w:val="24"/>
        </w:rPr>
      </w:pPr>
      <w:r w:rsidRPr="00431660">
        <w:rPr>
          <w:sz w:val="24"/>
        </w:rPr>
        <w:tab/>
      </w:r>
      <w:r w:rsidRPr="00431660">
        <w:rPr>
          <w:b/>
          <w:sz w:val="24"/>
          <w:u w:val="single"/>
        </w:rPr>
        <w:t>Member</w:t>
      </w:r>
      <w:r w:rsidRPr="00431660">
        <w:rPr>
          <w:b/>
          <w:sz w:val="24"/>
        </w:rPr>
        <w:t>:</w:t>
      </w:r>
    </w:p>
    <w:p w:rsidR="00B01C99" w:rsidRPr="00431660" w:rsidRDefault="00B01C99">
      <w:pPr>
        <w:ind w:left="1440"/>
        <w:rPr>
          <w:sz w:val="24"/>
        </w:rPr>
      </w:pPr>
    </w:p>
    <w:p w:rsidR="00B01C99" w:rsidRPr="00431660" w:rsidRDefault="00B01C99" w:rsidP="00B01C99">
      <w:pPr>
        <w:numPr>
          <w:ilvl w:val="0"/>
          <w:numId w:val="1"/>
        </w:numPr>
        <w:tabs>
          <w:tab w:val="clear" w:pos="720"/>
          <w:tab w:val="num" w:pos="1800"/>
        </w:tabs>
        <w:ind w:left="1440"/>
        <w:rPr>
          <w:sz w:val="24"/>
        </w:rPr>
      </w:pPr>
      <w:r w:rsidRPr="00431660">
        <w:rPr>
          <w:sz w:val="24"/>
        </w:rPr>
        <w:t xml:space="preserve">American Psychological Association (APA), </w:t>
      </w:r>
    </w:p>
    <w:p w:rsidR="00CB77EB" w:rsidRPr="00431660" w:rsidRDefault="00B01C99" w:rsidP="00CB77EB">
      <w:pPr>
        <w:ind w:left="1800"/>
        <w:rPr>
          <w:sz w:val="24"/>
        </w:rPr>
      </w:pPr>
      <w:r w:rsidRPr="00431660">
        <w:rPr>
          <w:sz w:val="24"/>
        </w:rPr>
        <w:t>Division 17, Counseling Psychology</w:t>
      </w:r>
    </w:p>
    <w:p w:rsidR="008E03B5" w:rsidRPr="00431660" w:rsidRDefault="00393C95" w:rsidP="00393C95">
      <w:pPr>
        <w:numPr>
          <w:ilvl w:val="0"/>
          <w:numId w:val="3"/>
        </w:numPr>
        <w:tabs>
          <w:tab w:val="clear" w:pos="720"/>
          <w:tab w:val="num" w:pos="1800"/>
        </w:tabs>
        <w:ind w:left="1440"/>
        <w:rPr>
          <w:sz w:val="24"/>
        </w:rPr>
      </w:pPr>
      <w:smartTag w:uri="urn:schemas-microsoft-com:office:smarttags" w:element="PostalCode">
        <w:r>
          <w:rPr>
            <w:sz w:val="24"/>
          </w:rPr>
          <w:t>Florida</w:t>
        </w:r>
      </w:smartTag>
      <w:r>
        <w:rPr>
          <w:sz w:val="24"/>
        </w:rPr>
        <w:t xml:space="preserve"> Career Professionals’ </w:t>
      </w:r>
      <w:r w:rsidR="00B01C99" w:rsidRPr="00431660">
        <w:rPr>
          <w:sz w:val="24"/>
        </w:rPr>
        <w:t xml:space="preserve">Association </w:t>
      </w:r>
      <w:r>
        <w:rPr>
          <w:sz w:val="24"/>
        </w:rPr>
        <w:t>(FCPA)</w:t>
      </w:r>
    </w:p>
    <w:p w:rsidR="008E03B5" w:rsidRPr="00431660" w:rsidRDefault="008E03B5" w:rsidP="008E03B5">
      <w:pPr>
        <w:numPr>
          <w:ilvl w:val="0"/>
          <w:numId w:val="3"/>
        </w:numPr>
        <w:tabs>
          <w:tab w:val="clear" w:pos="720"/>
          <w:tab w:val="num" w:pos="1800"/>
        </w:tabs>
        <w:ind w:left="1440"/>
        <w:rPr>
          <w:sz w:val="24"/>
        </w:rPr>
      </w:pPr>
      <w:r w:rsidRPr="00431660">
        <w:rPr>
          <w:sz w:val="24"/>
        </w:rPr>
        <w:t>Florida Career Centers’ Consortium (FCC)</w:t>
      </w:r>
      <w:r w:rsidR="00B01C99" w:rsidRPr="00431660">
        <w:rPr>
          <w:sz w:val="24"/>
        </w:rPr>
        <w:t xml:space="preserve">   </w:t>
      </w:r>
    </w:p>
    <w:p w:rsidR="00B01C99" w:rsidRPr="00431660" w:rsidRDefault="00B01C99" w:rsidP="00B01C99">
      <w:pPr>
        <w:numPr>
          <w:ilvl w:val="0"/>
          <w:numId w:val="4"/>
        </w:numPr>
        <w:tabs>
          <w:tab w:val="clear" w:pos="720"/>
          <w:tab w:val="num" w:pos="1800"/>
        </w:tabs>
        <w:ind w:left="1440"/>
        <w:rPr>
          <w:sz w:val="24"/>
        </w:rPr>
      </w:pPr>
      <w:r w:rsidRPr="00431660">
        <w:rPr>
          <w:sz w:val="24"/>
        </w:rPr>
        <w:t>National Association of Colleges and Employers (NACE)</w:t>
      </w:r>
    </w:p>
    <w:p w:rsidR="00B01C99" w:rsidRPr="00431660" w:rsidRDefault="00B01C99" w:rsidP="00B01C99">
      <w:pPr>
        <w:numPr>
          <w:ilvl w:val="0"/>
          <w:numId w:val="5"/>
        </w:numPr>
        <w:tabs>
          <w:tab w:val="clear" w:pos="720"/>
          <w:tab w:val="num" w:pos="1800"/>
        </w:tabs>
        <w:ind w:left="1440"/>
        <w:rPr>
          <w:sz w:val="24"/>
        </w:rPr>
      </w:pPr>
      <w:r w:rsidRPr="00431660">
        <w:rPr>
          <w:sz w:val="24"/>
        </w:rPr>
        <w:t>National Career Development Association (NCDA)</w:t>
      </w:r>
    </w:p>
    <w:p w:rsidR="00B01C99" w:rsidRPr="00431660" w:rsidRDefault="00B01C99" w:rsidP="00B01C99">
      <w:pPr>
        <w:numPr>
          <w:ilvl w:val="0"/>
          <w:numId w:val="6"/>
        </w:numPr>
        <w:tabs>
          <w:tab w:val="clear" w:pos="720"/>
          <w:tab w:val="num" w:pos="1800"/>
        </w:tabs>
        <w:ind w:left="1440"/>
        <w:rPr>
          <w:sz w:val="24"/>
        </w:rPr>
      </w:pPr>
      <w:smartTag w:uri="urn:schemas-microsoft-com:office:smarttags" w:element="PostalCode">
        <w:r w:rsidRPr="00431660">
          <w:rPr>
            <w:sz w:val="24"/>
          </w:rPr>
          <w:t>National</w:t>
        </w:r>
      </w:smartTag>
      <w:r w:rsidRPr="00431660">
        <w:rPr>
          <w:sz w:val="24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University</w:t>
          </w:r>
        </w:smartTag>
        <w:r w:rsidRPr="00431660">
          <w:rPr>
            <w:sz w:val="24"/>
          </w:rPr>
          <w:t xml:space="preserve"> Network</w:t>
        </w:r>
      </w:smartTag>
      <w:r w:rsidRPr="00431660">
        <w:rPr>
          <w:sz w:val="24"/>
        </w:rPr>
        <w:t xml:space="preserve"> of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Career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Center</w:t>
          </w:r>
        </w:smartTag>
      </w:smartTag>
      <w:r w:rsidRPr="00431660">
        <w:rPr>
          <w:sz w:val="24"/>
        </w:rPr>
        <w:t xml:space="preserve"> Directors (UN)</w:t>
      </w:r>
    </w:p>
    <w:p w:rsidR="00B01C99" w:rsidRDefault="00B01C99" w:rsidP="00B01C99">
      <w:pPr>
        <w:numPr>
          <w:ilvl w:val="0"/>
          <w:numId w:val="16"/>
        </w:numPr>
        <w:tabs>
          <w:tab w:val="clear" w:pos="720"/>
          <w:tab w:val="num" w:pos="1800"/>
        </w:tabs>
        <w:ind w:left="1440"/>
        <w:rPr>
          <w:sz w:val="24"/>
        </w:rPr>
      </w:pPr>
      <w:r w:rsidRPr="00431660">
        <w:rPr>
          <w:sz w:val="24"/>
        </w:rPr>
        <w:t>Southeastern Association of Colleges and Employers (SACE)</w:t>
      </w:r>
    </w:p>
    <w:p w:rsidR="00CB77EB" w:rsidRPr="00431660" w:rsidRDefault="00CB77EB" w:rsidP="00B01C99">
      <w:pPr>
        <w:numPr>
          <w:ilvl w:val="0"/>
          <w:numId w:val="16"/>
        </w:numPr>
        <w:tabs>
          <w:tab w:val="clear" w:pos="720"/>
          <w:tab w:val="num" w:pos="1800"/>
        </w:tabs>
        <w:ind w:left="1440"/>
        <w:rPr>
          <w:sz w:val="24"/>
        </w:rPr>
      </w:pPr>
      <w:r>
        <w:rPr>
          <w:sz w:val="24"/>
        </w:rPr>
        <w:t>Pennsylvania Psychological Association (PPA)</w:t>
      </w:r>
    </w:p>
    <w:p w:rsidR="00B01C99" w:rsidRPr="00431660" w:rsidRDefault="00B01C99">
      <w:pPr>
        <w:ind w:left="1440"/>
        <w:rPr>
          <w:sz w:val="24"/>
        </w:rPr>
      </w:pPr>
    </w:p>
    <w:p w:rsidR="00B01C99" w:rsidRDefault="00B01C99">
      <w:pPr>
        <w:pStyle w:val="Heading2"/>
        <w:rPr>
          <w:rFonts w:ascii="Times New Roman" w:hAnsi="Times New Roman"/>
          <w:u w:val="single"/>
        </w:rPr>
      </w:pPr>
      <w:r w:rsidRPr="00431660">
        <w:rPr>
          <w:rFonts w:ascii="Times New Roman" w:hAnsi="Times New Roman"/>
          <w:u w:val="single"/>
        </w:rPr>
        <w:t>Publications</w:t>
      </w:r>
    </w:p>
    <w:p w:rsidR="00FF7545" w:rsidRDefault="00FF7545" w:rsidP="00FF7545"/>
    <w:p w:rsidR="00FF7545" w:rsidRPr="00FF7545" w:rsidRDefault="00FF7545" w:rsidP="00FF754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Garis</w:t>
      </w:r>
      <w:proofErr w:type="spellEnd"/>
      <w:r>
        <w:rPr>
          <w:sz w:val="24"/>
          <w:szCs w:val="24"/>
        </w:rPr>
        <w:t>, J.W., Peace, C.S. &amp; Milligan, J.A. (2020) Applications of CIP Theory in the Philippines.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FF7545">
        <w:rPr>
          <w:sz w:val="24"/>
          <w:szCs w:val="24"/>
          <w:u w:val="single"/>
        </w:rPr>
        <w:t>Career Development Network Journal</w:t>
      </w:r>
      <w:r>
        <w:rPr>
          <w:sz w:val="24"/>
          <w:szCs w:val="24"/>
          <w:u w:val="single"/>
        </w:rPr>
        <w:t>.</w:t>
      </w:r>
      <w:proofErr w:type="gram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</w:rPr>
        <w:t>35(4).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66-81.</w:t>
      </w:r>
      <w:proofErr w:type="gramEnd"/>
    </w:p>
    <w:p w:rsidR="00AB0CEA" w:rsidRDefault="00AB0CEA" w:rsidP="00AB0CEA"/>
    <w:p w:rsidR="00AB0CEA" w:rsidRPr="00AB0CEA" w:rsidRDefault="00AB0CEA" w:rsidP="00AB0CEA">
      <w:pPr>
        <w:pStyle w:val="NoSpacing"/>
        <w:rPr>
          <w:b/>
          <w:sz w:val="24"/>
          <w:szCs w:val="24"/>
        </w:rPr>
      </w:pPr>
      <w:proofErr w:type="spellStart"/>
      <w:r w:rsidRPr="00AB0CEA">
        <w:rPr>
          <w:sz w:val="24"/>
          <w:szCs w:val="24"/>
        </w:rPr>
        <w:t>Garis</w:t>
      </w:r>
      <w:proofErr w:type="spellEnd"/>
      <w:r w:rsidRPr="00AB0CEA">
        <w:rPr>
          <w:sz w:val="24"/>
          <w:szCs w:val="24"/>
        </w:rPr>
        <w:t>, J.W, and Li</w:t>
      </w:r>
      <w:r>
        <w:rPr>
          <w:sz w:val="24"/>
          <w:szCs w:val="24"/>
        </w:rPr>
        <w:t xml:space="preserve">, </w:t>
      </w:r>
      <w:proofErr w:type="spellStart"/>
      <w:r w:rsidRPr="00AB0CEA">
        <w:rPr>
          <w:rFonts w:hint="eastAsia"/>
          <w:sz w:val="24"/>
          <w:szCs w:val="24"/>
          <w:lang w:eastAsia="zh-TW"/>
        </w:rPr>
        <w:t>Yaoshan</w:t>
      </w:r>
      <w:proofErr w:type="spellEnd"/>
      <w:r w:rsidRPr="00AB0CEA">
        <w:rPr>
          <w:rFonts w:hint="eastAsia"/>
          <w:sz w:val="24"/>
          <w:szCs w:val="24"/>
          <w:lang w:eastAsia="zh-TW"/>
        </w:rPr>
        <w:t xml:space="preserve"> </w:t>
      </w:r>
      <w:r w:rsidR="006F312F">
        <w:rPr>
          <w:sz w:val="24"/>
          <w:szCs w:val="24"/>
        </w:rPr>
        <w:t>Ivy (2015</w:t>
      </w:r>
      <w:r w:rsidRPr="00AB0CEA">
        <w:rPr>
          <w:sz w:val="24"/>
          <w:szCs w:val="24"/>
        </w:rPr>
        <w:t xml:space="preserve">).Using the strong interest inventory to assist college students with their career decisions. </w:t>
      </w:r>
      <w:r w:rsidRPr="00AB0CEA">
        <w:rPr>
          <w:sz w:val="24"/>
          <w:szCs w:val="24"/>
          <w:u w:val="single"/>
        </w:rPr>
        <w:t>Career Planning</w:t>
      </w:r>
      <w:r w:rsidRPr="00AB0CEA">
        <w:rPr>
          <w:b/>
          <w:sz w:val="24"/>
          <w:szCs w:val="24"/>
        </w:rPr>
        <w:t xml:space="preserve"> </w:t>
      </w:r>
      <w:r w:rsidRPr="00AB0CEA">
        <w:rPr>
          <w:sz w:val="24"/>
          <w:szCs w:val="24"/>
          <w:u w:val="single"/>
        </w:rPr>
        <w:t>and Adult Development Journal</w:t>
      </w:r>
      <w:r w:rsidRPr="00AB0CEA">
        <w:rPr>
          <w:sz w:val="24"/>
          <w:szCs w:val="24"/>
        </w:rPr>
        <w:t>.</w:t>
      </w:r>
    </w:p>
    <w:p w:rsidR="00AB0CEA" w:rsidRPr="00AB0CEA" w:rsidRDefault="00AB0CEA" w:rsidP="00AB0CEA"/>
    <w:p w:rsidR="00AB0CEA" w:rsidRPr="00AB0CEA" w:rsidRDefault="00AB0CEA" w:rsidP="00AB0CEA">
      <w:pPr>
        <w:rPr>
          <w:sz w:val="24"/>
          <w:szCs w:val="24"/>
        </w:rPr>
      </w:pPr>
      <w:r w:rsidRPr="00AB0CEA">
        <w:rPr>
          <w:sz w:val="24"/>
          <w:szCs w:val="24"/>
        </w:rPr>
        <w:t xml:space="preserve">Hoover, M., Lenz, J. &amp; </w:t>
      </w:r>
      <w:proofErr w:type="spellStart"/>
      <w:r w:rsidRPr="00AB0CEA">
        <w:rPr>
          <w:sz w:val="24"/>
          <w:szCs w:val="24"/>
        </w:rPr>
        <w:t>Garis</w:t>
      </w:r>
      <w:proofErr w:type="spellEnd"/>
      <w:r w:rsidRPr="00AB0CEA">
        <w:rPr>
          <w:sz w:val="24"/>
          <w:szCs w:val="24"/>
        </w:rPr>
        <w:t xml:space="preserve">, J. (2013) </w:t>
      </w:r>
      <w:r w:rsidRPr="00AB0CEA">
        <w:rPr>
          <w:i/>
          <w:sz w:val="24"/>
          <w:szCs w:val="24"/>
        </w:rPr>
        <w:t xml:space="preserve">Employer Relations and Recruitment: An Essential Part </w:t>
      </w:r>
      <w:r>
        <w:rPr>
          <w:i/>
          <w:sz w:val="24"/>
          <w:szCs w:val="24"/>
        </w:rPr>
        <w:t xml:space="preserve">    </w:t>
      </w:r>
      <w:r w:rsidRPr="00AB0CEA">
        <w:rPr>
          <w:i/>
          <w:sz w:val="24"/>
          <w:szCs w:val="24"/>
        </w:rPr>
        <w:t xml:space="preserve">of Postsecondary Career Services. </w:t>
      </w:r>
      <w:r w:rsidRPr="00AB0CEA">
        <w:rPr>
          <w:sz w:val="24"/>
          <w:szCs w:val="24"/>
        </w:rPr>
        <w:t xml:space="preserve">Broken Arrow, OK: National Career Development </w:t>
      </w:r>
      <w:r>
        <w:rPr>
          <w:sz w:val="24"/>
          <w:szCs w:val="24"/>
        </w:rPr>
        <w:t xml:space="preserve">   </w:t>
      </w:r>
      <w:r w:rsidRPr="00AB0CEA">
        <w:rPr>
          <w:sz w:val="24"/>
          <w:szCs w:val="24"/>
        </w:rPr>
        <w:t>Monograph Series.</w:t>
      </w:r>
    </w:p>
    <w:p w:rsidR="001F7CE3" w:rsidRDefault="001F7CE3" w:rsidP="00AB0CEA">
      <w:pPr>
        <w:rPr>
          <w:sz w:val="24"/>
          <w:szCs w:val="24"/>
        </w:rPr>
      </w:pPr>
    </w:p>
    <w:p w:rsidR="00AB0CEA" w:rsidRPr="00AB0CEA" w:rsidRDefault="00AB0CEA" w:rsidP="00AB0CEA">
      <w:pPr>
        <w:rPr>
          <w:sz w:val="24"/>
          <w:szCs w:val="24"/>
        </w:rPr>
      </w:pPr>
      <w:proofErr w:type="spellStart"/>
      <w:r w:rsidRPr="00AB0CEA">
        <w:rPr>
          <w:sz w:val="24"/>
          <w:szCs w:val="24"/>
        </w:rPr>
        <w:t>Garis</w:t>
      </w:r>
      <w:proofErr w:type="spellEnd"/>
      <w:r w:rsidRPr="00AB0CEA">
        <w:rPr>
          <w:sz w:val="24"/>
          <w:szCs w:val="24"/>
        </w:rPr>
        <w:t xml:space="preserve">, J.W. (2013). The value proposition. In E. </w:t>
      </w:r>
      <w:proofErr w:type="spellStart"/>
      <w:r w:rsidRPr="00AB0CEA">
        <w:rPr>
          <w:sz w:val="24"/>
          <w:szCs w:val="24"/>
        </w:rPr>
        <w:t>Contomanolis</w:t>
      </w:r>
      <w:proofErr w:type="spellEnd"/>
      <w:r w:rsidRPr="00AB0CEA">
        <w:rPr>
          <w:sz w:val="24"/>
          <w:szCs w:val="24"/>
        </w:rPr>
        <w:t xml:space="preserve"> and T. </w:t>
      </w:r>
      <w:proofErr w:type="spellStart"/>
      <w:r w:rsidRPr="00AB0CEA">
        <w:rPr>
          <w:sz w:val="24"/>
          <w:szCs w:val="24"/>
        </w:rPr>
        <w:t>Steinfeld</w:t>
      </w:r>
      <w:proofErr w:type="spellEnd"/>
      <w:r w:rsidRPr="00AB0CEA">
        <w:rPr>
          <w:sz w:val="24"/>
          <w:szCs w:val="24"/>
        </w:rPr>
        <w:t xml:space="preserve"> (Eds.). </w:t>
      </w:r>
      <w:r w:rsidRPr="00AB0CEA">
        <w:rPr>
          <w:i/>
          <w:sz w:val="24"/>
          <w:szCs w:val="24"/>
        </w:rPr>
        <w:t xml:space="preserve">Leadership in Career Services: Voices from the Field. </w:t>
      </w:r>
      <w:r w:rsidRPr="00AB0CEA">
        <w:rPr>
          <w:sz w:val="24"/>
          <w:szCs w:val="24"/>
        </w:rPr>
        <w:t>Seattle, WA:</w:t>
      </w:r>
      <w:r w:rsidRPr="00AB0CEA">
        <w:rPr>
          <w:i/>
          <w:sz w:val="24"/>
          <w:szCs w:val="24"/>
        </w:rPr>
        <w:t xml:space="preserve"> </w:t>
      </w:r>
      <w:proofErr w:type="spellStart"/>
      <w:r w:rsidRPr="00AB0CEA">
        <w:rPr>
          <w:sz w:val="24"/>
          <w:szCs w:val="24"/>
        </w:rPr>
        <w:t>Createspace</w:t>
      </w:r>
      <w:proofErr w:type="spellEnd"/>
      <w:r w:rsidRPr="00AB0CEA">
        <w:rPr>
          <w:sz w:val="24"/>
          <w:szCs w:val="24"/>
        </w:rPr>
        <w:t>, Amazon.</w:t>
      </w:r>
    </w:p>
    <w:p w:rsidR="00F657F5" w:rsidRDefault="00F657F5" w:rsidP="00F657F5"/>
    <w:p w:rsidR="00F657F5" w:rsidRDefault="00F657F5" w:rsidP="00F657F5">
      <w:pPr>
        <w:rPr>
          <w:sz w:val="24"/>
          <w:szCs w:val="24"/>
        </w:rPr>
      </w:pPr>
      <w:r>
        <w:rPr>
          <w:sz w:val="24"/>
          <w:szCs w:val="24"/>
        </w:rPr>
        <w:t xml:space="preserve">Garis, J. W., </w:t>
      </w:r>
      <w:r w:rsidR="00CB11B4">
        <w:rPr>
          <w:sz w:val="24"/>
          <w:szCs w:val="24"/>
        </w:rPr>
        <w:t>Lenz, J</w:t>
      </w:r>
      <w:r w:rsidR="000E3D38">
        <w:rPr>
          <w:sz w:val="24"/>
          <w:szCs w:val="24"/>
        </w:rPr>
        <w:t>.G. and Reardon, R. C. (2011</w:t>
      </w:r>
      <w:r w:rsidR="00CB11B4">
        <w:rPr>
          <w:sz w:val="24"/>
          <w:szCs w:val="24"/>
        </w:rPr>
        <w:t xml:space="preserve">) Current status and future development of     </w:t>
      </w:r>
    </w:p>
    <w:p w:rsidR="00CB11B4" w:rsidRPr="00F657F5" w:rsidRDefault="00CB11B4" w:rsidP="00F657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career</w:t>
      </w:r>
      <w:proofErr w:type="gramEnd"/>
      <w:r>
        <w:rPr>
          <w:sz w:val="24"/>
          <w:szCs w:val="24"/>
        </w:rPr>
        <w:t xml:space="preserve"> centers in the United States. Asian Journal of Counselling. Special Issue: </w:t>
      </w:r>
      <w:proofErr w:type="gramStart"/>
      <w:r>
        <w:rPr>
          <w:sz w:val="24"/>
          <w:szCs w:val="24"/>
        </w:rPr>
        <w:t>US  Career</w:t>
      </w:r>
      <w:proofErr w:type="gramEnd"/>
      <w:r>
        <w:rPr>
          <w:sz w:val="24"/>
          <w:szCs w:val="24"/>
        </w:rPr>
        <w:t xml:space="preserve"> Centers.</w:t>
      </w:r>
    </w:p>
    <w:p w:rsidR="00393C95" w:rsidRDefault="00393C95" w:rsidP="00393C95"/>
    <w:p w:rsidR="00393C95" w:rsidRDefault="00393C95" w:rsidP="00393C95">
      <w:pPr>
        <w:rPr>
          <w:sz w:val="24"/>
        </w:rPr>
      </w:pPr>
      <w:r w:rsidRPr="00433289">
        <w:rPr>
          <w:sz w:val="24"/>
        </w:rPr>
        <w:t>Garis</w:t>
      </w:r>
      <w:r w:rsidR="0047130A">
        <w:rPr>
          <w:sz w:val="24"/>
        </w:rPr>
        <w:t>,</w:t>
      </w:r>
      <w:r>
        <w:rPr>
          <w:sz w:val="24"/>
        </w:rPr>
        <w:t xml:space="preserve"> J. W. and </w:t>
      </w:r>
      <w:r w:rsidRPr="00433289">
        <w:rPr>
          <w:sz w:val="24"/>
        </w:rPr>
        <w:t xml:space="preserve">Dalton </w:t>
      </w:r>
      <w:r>
        <w:rPr>
          <w:sz w:val="24"/>
        </w:rPr>
        <w:t xml:space="preserve">J. </w:t>
      </w:r>
      <w:r w:rsidRPr="00433289">
        <w:rPr>
          <w:sz w:val="24"/>
        </w:rPr>
        <w:t>(Eds.)</w:t>
      </w:r>
      <w:r>
        <w:rPr>
          <w:sz w:val="24"/>
        </w:rPr>
        <w:t>. (2007).</w:t>
      </w:r>
      <w:r w:rsidRPr="00431660">
        <w:rPr>
          <w:sz w:val="24"/>
        </w:rPr>
        <w:t xml:space="preserve"> </w:t>
      </w:r>
      <w:proofErr w:type="gramStart"/>
      <w:r w:rsidRPr="00431660">
        <w:rPr>
          <w:sz w:val="24"/>
          <w:u w:val="single"/>
        </w:rPr>
        <w:t>Emerging</w:t>
      </w:r>
      <w:proofErr w:type="gramEnd"/>
      <w:r w:rsidRPr="00431660">
        <w:rPr>
          <w:sz w:val="24"/>
          <w:u w:val="single"/>
        </w:rPr>
        <w:t xml:space="preserve"> </w:t>
      </w:r>
      <w:proofErr w:type="spellStart"/>
      <w:r w:rsidRPr="00431660">
        <w:rPr>
          <w:sz w:val="24"/>
          <w:u w:val="single"/>
        </w:rPr>
        <w:t>ePortfolios</w:t>
      </w:r>
      <w:proofErr w:type="spellEnd"/>
      <w:r w:rsidRPr="00431660">
        <w:rPr>
          <w:sz w:val="24"/>
          <w:u w:val="single"/>
        </w:rPr>
        <w:t xml:space="preserve">: Opportunities for Student </w:t>
      </w:r>
      <w:r>
        <w:rPr>
          <w:sz w:val="24"/>
          <w:u w:val="single"/>
        </w:rPr>
        <w:t xml:space="preserve">                      </w:t>
      </w:r>
    </w:p>
    <w:p w:rsidR="00393C95" w:rsidRPr="00433289" w:rsidRDefault="00393C95" w:rsidP="00393C95">
      <w:r w:rsidRPr="00433289">
        <w:rPr>
          <w:sz w:val="24"/>
          <w:u w:val="single"/>
        </w:rPr>
        <w:t>Affairs</w:t>
      </w:r>
      <w:r>
        <w:rPr>
          <w:sz w:val="24"/>
          <w:u w:val="single"/>
        </w:rPr>
        <w:t xml:space="preserve">. </w:t>
      </w:r>
      <w:smartTag w:uri="urn:schemas-microsoft-com:office:smarttags" w:element="PostalCode">
        <w:r>
          <w:rPr>
            <w:sz w:val="24"/>
          </w:rPr>
          <w:t>San Francisco</w:t>
        </w:r>
      </w:smartTag>
      <w:r>
        <w:rPr>
          <w:sz w:val="24"/>
        </w:rPr>
        <w:t xml:space="preserve">: </w:t>
      </w:r>
      <w:proofErr w:type="spellStart"/>
      <w:r>
        <w:rPr>
          <w:sz w:val="24"/>
        </w:rPr>
        <w:t>Jossey</w:t>
      </w:r>
      <w:proofErr w:type="spellEnd"/>
      <w:r>
        <w:rPr>
          <w:sz w:val="24"/>
        </w:rPr>
        <w:t>-Bass.</w:t>
      </w:r>
    </w:p>
    <w:p w:rsidR="00B01C99" w:rsidRPr="00431660" w:rsidRDefault="00B01C99"/>
    <w:p w:rsidR="00FF7545" w:rsidRPr="00431660" w:rsidRDefault="00FF7545" w:rsidP="00FF7545">
      <w:pPr>
        <w:pStyle w:val="Heading2"/>
        <w:rPr>
          <w:rFonts w:ascii="Times New Roman" w:hAnsi="Times New Roman"/>
          <w:lang w:val="fr-FR"/>
        </w:rPr>
      </w:pPr>
      <w:r w:rsidRPr="00431660">
        <w:rPr>
          <w:rFonts w:ascii="Times New Roman" w:hAnsi="Times New Roman"/>
          <w:lang w:val="fr-FR"/>
        </w:rPr>
        <w:lastRenderedPageBreak/>
        <w:t>Jeffrey W. Garis</w:t>
      </w:r>
    </w:p>
    <w:p w:rsidR="00FF7545" w:rsidRPr="00431660" w:rsidRDefault="00FF7545" w:rsidP="00FF7545">
      <w:pPr>
        <w:rPr>
          <w:sz w:val="24"/>
          <w:lang w:val="fr-FR"/>
        </w:rPr>
      </w:pPr>
      <w:r>
        <w:rPr>
          <w:sz w:val="24"/>
          <w:lang w:val="fr-FR"/>
        </w:rPr>
        <w:t>Page 6</w:t>
      </w:r>
    </w:p>
    <w:p w:rsidR="00FF7545" w:rsidRDefault="00FF7545" w:rsidP="00AB0CEA">
      <w:pPr>
        <w:ind w:left="720" w:hanging="720"/>
        <w:rPr>
          <w:sz w:val="24"/>
        </w:rPr>
      </w:pPr>
    </w:p>
    <w:p w:rsidR="001F7CE3" w:rsidRDefault="00504512" w:rsidP="00AB0CEA">
      <w:pPr>
        <w:ind w:left="720" w:hanging="720"/>
        <w:rPr>
          <w:sz w:val="24"/>
          <w:u w:val="single"/>
        </w:rPr>
      </w:pPr>
      <w:proofErr w:type="spellStart"/>
      <w:r w:rsidRPr="00431660">
        <w:rPr>
          <w:sz w:val="24"/>
        </w:rPr>
        <w:t>Garis</w:t>
      </w:r>
      <w:proofErr w:type="spellEnd"/>
      <w:r w:rsidRPr="00431660">
        <w:rPr>
          <w:sz w:val="24"/>
        </w:rPr>
        <w:t>,</w:t>
      </w:r>
      <w:r w:rsidR="00A67D54">
        <w:rPr>
          <w:sz w:val="24"/>
        </w:rPr>
        <w:t xml:space="preserve"> J. W. (2007</w:t>
      </w:r>
      <w:r w:rsidRPr="00431660">
        <w:rPr>
          <w:sz w:val="24"/>
        </w:rPr>
        <w:t xml:space="preserve">).  </w:t>
      </w:r>
      <w:proofErr w:type="spellStart"/>
      <w:proofErr w:type="gramStart"/>
      <w:r w:rsidRPr="00431660">
        <w:rPr>
          <w:sz w:val="24"/>
        </w:rPr>
        <w:t>ePo</w:t>
      </w:r>
      <w:r w:rsidR="00B66F5C" w:rsidRPr="00431660">
        <w:rPr>
          <w:sz w:val="24"/>
        </w:rPr>
        <w:t>rtfolios</w:t>
      </w:r>
      <w:proofErr w:type="spellEnd"/>
      <w:proofErr w:type="gramEnd"/>
      <w:r w:rsidR="00B66F5C" w:rsidRPr="00431660">
        <w:rPr>
          <w:sz w:val="24"/>
        </w:rPr>
        <w:t xml:space="preserve">: concepts, designs and </w:t>
      </w:r>
      <w:r w:rsidRPr="00431660">
        <w:rPr>
          <w:sz w:val="24"/>
        </w:rPr>
        <w:t xml:space="preserve">integration within student affairs. </w:t>
      </w:r>
      <w:r w:rsidR="001F7CE3">
        <w:rPr>
          <w:sz w:val="24"/>
          <w:u w:val="single"/>
        </w:rPr>
        <w:t>In J.</w:t>
      </w:r>
    </w:p>
    <w:p w:rsidR="000B74C4" w:rsidRDefault="009D423A" w:rsidP="00AB0CEA">
      <w:pPr>
        <w:ind w:left="720" w:hanging="720"/>
        <w:rPr>
          <w:sz w:val="24"/>
          <w:u w:val="single"/>
        </w:rPr>
      </w:pPr>
      <w:r w:rsidRPr="00431660">
        <w:rPr>
          <w:sz w:val="24"/>
          <w:u w:val="single"/>
        </w:rPr>
        <w:t>W. Garis and J. Dalton (Eds.)</w:t>
      </w:r>
      <w:r w:rsidRPr="00431660">
        <w:rPr>
          <w:sz w:val="24"/>
        </w:rPr>
        <w:t xml:space="preserve">, </w:t>
      </w:r>
      <w:r w:rsidRPr="00431660">
        <w:rPr>
          <w:sz w:val="24"/>
          <w:u w:val="single"/>
        </w:rPr>
        <w:t xml:space="preserve">Emerging </w:t>
      </w:r>
      <w:proofErr w:type="spellStart"/>
      <w:r w:rsidRPr="00431660">
        <w:rPr>
          <w:sz w:val="24"/>
          <w:u w:val="single"/>
        </w:rPr>
        <w:t>ePortfolios</w:t>
      </w:r>
      <w:proofErr w:type="spellEnd"/>
      <w:r w:rsidRPr="00431660">
        <w:rPr>
          <w:sz w:val="24"/>
          <w:u w:val="single"/>
        </w:rPr>
        <w:t xml:space="preserve">: </w:t>
      </w:r>
      <w:r w:rsidR="001F7CE3">
        <w:rPr>
          <w:sz w:val="24"/>
          <w:u w:val="single"/>
        </w:rPr>
        <w:t xml:space="preserve">Opportunities for Student Affairs. </w:t>
      </w:r>
    </w:p>
    <w:p w:rsidR="00E4315C" w:rsidRDefault="001F7CE3" w:rsidP="00AB0CEA">
      <w:pPr>
        <w:ind w:left="720" w:hanging="720"/>
        <w:rPr>
          <w:sz w:val="24"/>
        </w:rPr>
      </w:pPr>
      <w:r>
        <w:rPr>
          <w:sz w:val="24"/>
        </w:rPr>
        <w:t xml:space="preserve">San </w:t>
      </w:r>
      <w:r w:rsidR="009D423A" w:rsidRPr="00431660">
        <w:rPr>
          <w:sz w:val="24"/>
        </w:rPr>
        <w:t xml:space="preserve">Francisco: </w:t>
      </w:r>
      <w:proofErr w:type="spellStart"/>
      <w:r w:rsidR="009D423A" w:rsidRPr="00431660">
        <w:rPr>
          <w:sz w:val="24"/>
        </w:rPr>
        <w:t>Jossey</w:t>
      </w:r>
      <w:proofErr w:type="spellEnd"/>
      <w:r w:rsidR="009D423A" w:rsidRPr="00431660">
        <w:rPr>
          <w:sz w:val="24"/>
        </w:rPr>
        <w:t>-Bass.</w:t>
      </w:r>
    </w:p>
    <w:p w:rsidR="00AB0CEA" w:rsidRDefault="00AB0CEA" w:rsidP="001F23BD">
      <w:pPr>
        <w:rPr>
          <w:sz w:val="24"/>
        </w:rPr>
      </w:pPr>
    </w:p>
    <w:p w:rsidR="001F23BD" w:rsidRPr="00431660" w:rsidRDefault="001F23BD" w:rsidP="001F23BD">
      <w:pPr>
        <w:rPr>
          <w:sz w:val="24"/>
        </w:rPr>
      </w:pPr>
      <w:proofErr w:type="spellStart"/>
      <w:r w:rsidRPr="00431660">
        <w:rPr>
          <w:sz w:val="24"/>
        </w:rPr>
        <w:t>Garis</w:t>
      </w:r>
      <w:proofErr w:type="spellEnd"/>
      <w:r w:rsidRPr="00431660">
        <w:rPr>
          <w:sz w:val="24"/>
        </w:rPr>
        <w:t>, J.W</w:t>
      </w:r>
      <w:r w:rsidR="00CB11B4">
        <w:rPr>
          <w:sz w:val="24"/>
        </w:rPr>
        <w:t>.</w:t>
      </w:r>
      <w:r w:rsidRPr="00431660">
        <w:rPr>
          <w:sz w:val="24"/>
        </w:rPr>
        <w:t xml:space="preserve">, Dalton, J.C., Akin, G.A. and Wang, H. (2003) Developing a model   </w:t>
      </w:r>
    </w:p>
    <w:p w:rsidR="001F23BD" w:rsidRPr="00431660" w:rsidRDefault="001F23BD" w:rsidP="001F7CE3">
      <w:pPr>
        <w:rPr>
          <w:sz w:val="24"/>
          <w:u w:val="single"/>
        </w:rPr>
      </w:pPr>
      <w:proofErr w:type="gramStart"/>
      <w:r w:rsidRPr="00431660">
        <w:rPr>
          <w:sz w:val="24"/>
        </w:rPr>
        <w:t>for</w:t>
      </w:r>
      <w:proofErr w:type="gramEnd"/>
      <w:r w:rsidRPr="00431660">
        <w:rPr>
          <w:sz w:val="24"/>
        </w:rPr>
        <w:t xml:space="preserve"> career services in the People’s Republic of </w:t>
      </w:r>
      <w:smartTag w:uri="urn:schemas-microsoft-com:office:smarttags" w:element="PostalCode">
        <w:r w:rsidRPr="00431660">
          <w:rPr>
            <w:sz w:val="24"/>
          </w:rPr>
          <w:t>China</w:t>
        </w:r>
      </w:smartTag>
      <w:r w:rsidRPr="00431660">
        <w:rPr>
          <w:sz w:val="24"/>
        </w:rPr>
        <w:t xml:space="preserve">. </w:t>
      </w:r>
      <w:r w:rsidRPr="00431660">
        <w:rPr>
          <w:sz w:val="24"/>
          <w:u w:val="single"/>
        </w:rPr>
        <w:t xml:space="preserve">NACE Journal. </w:t>
      </w:r>
    </w:p>
    <w:p w:rsidR="001F23BD" w:rsidRPr="00431660" w:rsidRDefault="001F23BD" w:rsidP="001F7CE3">
      <w:pPr>
        <w:rPr>
          <w:sz w:val="24"/>
        </w:rPr>
      </w:pPr>
      <w:r w:rsidRPr="00431660">
        <w:rPr>
          <w:sz w:val="24"/>
        </w:rPr>
        <w:t>National Association of Colleges and Employers. Fall, 26-30.</w:t>
      </w:r>
    </w:p>
    <w:p w:rsidR="00AB0CEA" w:rsidRDefault="00AB0CEA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proofErr w:type="spellStart"/>
      <w:r w:rsidRPr="00431660">
        <w:rPr>
          <w:sz w:val="24"/>
        </w:rPr>
        <w:t>Lumsden</w:t>
      </w:r>
      <w:proofErr w:type="spellEnd"/>
      <w:r w:rsidRPr="00431660">
        <w:rPr>
          <w:sz w:val="24"/>
        </w:rPr>
        <w:t xml:space="preserve">, J., Garis, J., Reardon, R., Unger, M. and Arkin, S. (2001).  A </w:t>
      </w:r>
    </w:p>
    <w:p w:rsidR="00B01C99" w:rsidRPr="00431660" w:rsidRDefault="00B01C99" w:rsidP="001F7CE3">
      <w:pPr>
        <w:rPr>
          <w:sz w:val="24"/>
        </w:rPr>
      </w:pPr>
      <w:proofErr w:type="gramStart"/>
      <w:r w:rsidRPr="00431660">
        <w:rPr>
          <w:sz w:val="24"/>
        </w:rPr>
        <w:t>blueprint</w:t>
      </w:r>
      <w:proofErr w:type="gramEnd"/>
      <w:r w:rsidRPr="00431660">
        <w:rPr>
          <w:sz w:val="24"/>
        </w:rPr>
        <w:t xml:space="preserve"> for building an on-line career portfolio.  </w:t>
      </w:r>
      <w:r w:rsidRPr="00431660">
        <w:rPr>
          <w:sz w:val="24"/>
          <w:u w:val="single"/>
        </w:rPr>
        <w:t>Journal of Career</w:t>
      </w:r>
    </w:p>
    <w:p w:rsidR="00B01C99" w:rsidRPr="00431660" w:rsidRDefault="00B01C99" w:rsidP="001F7CE3">
      <w:pPr>
        <w:pStyle w:val="Heading6"/>
        <w:ind w:firstLine="0"/>
        <w:rPr>
          <w:rFonts w:ascii="Times New Roman" w:hAnsi="Times New Roman"/>
        </w:rPr>
      </w:pPr>
      <w:r w:rsidRPr="00431660">
        <w:rPr>
          <w:rFonts w:ascii="Times New Roman" w:hAnsi="Times New Roman"/>
          <w:u w:val="single"/>
        </w:rPr>
        <w:t>Planning and Employment</w:t>
      </w:r>
      <w:r w:rsidRPr="00431660">
        <w:rPr>
          <w:rFonts w:ascii="Times New Roman" w:hAnsi="Times New Roman"/>
        </w:rPr>
        <w:t>, National Association of Colleges and</w:t>
      </w:r>
    </w:p>
    <w:p w:rsidR="00A00545" w:rsidRDefault="00B01C99" w:rsidP="001F7CE3">
      <w:pPr>
        <w:rPr>
          <w:sz w:val="24"/>
        </w:rPr>
      </w:pPr>
      <w:r w:rsidRPr="00431660">
        <w:rPr>
          <w:sz w:val="24"/>
        </w:rPr>
        <w:t>Employers (NACE).</w:t>
      </w:r>
    </w:p>
    <w:p w:rsidR="00A00545" w:rsidRDefault="00A00545" w:rsidP="00FF1563">
      <w:pPr>
        <w:rPr>
          <w:sz w:val="24"/>
        </w:rPr>
      </w:pPr>
    </w:p>
    <w:p w:rsidR="00FF1563" w:rsidRPr="00431660" w:rsidRDefault="00FF1563" w:rsidP="00FF1563">
      <w:pPr>
        <w:rPr>
          <w:sz w:val="24"/>
        </w:rPr>
      </w:pPr>
      <w:proofErr w:type="spellStart"/>
      <w:r w:rsidRPr="00431660">
        <w:rPr>
          <w:sz w:val="24"/>
        </w:rPr>
        <w:t>Vernick</w:t>
      </w:r>
      <w:proofErr w:type="spellEnd"/>
      <w:r w:rsidRPr="00431660">
        <w:rPr>
          <w:sz w:val="24"/>
        </w:rPr>
        <w:t xml:space="preserve">, S., Garis, J. and Reardon, R. (2000).  Integrating service teaching and </w:t>
      </w:r>
    </w:p>
    <w:p w:rsidR="00FF1563" w:rsidRPr="00431660" w:rsidRDefault="00FF1563" w:rsidP="00FF1563">
      <w:pPr>
        <w:rPr>
          <w:sz w:val="24"/>
        </w:rPr>
      </w:pPr>
      <w:proofErr w:type="gramStart"/>
      <w:r w:rsidRPr="00431660">
        <w:rPr>
          <w:sz w:val="24"/>
        </w:rPr>
        <w:t>research</w:t>
      </w:r>
      <w:proofErr w:type="gramEnd"/>
      <w:r w:rsidRPr="00431660">
        <w:rPr>
          <w:sz w:val="24"/>
        </w:rPr>
        <w:t xml:space="preserve"> in a comprehensive university career center.  </w:t>
      </w:r>
      <w:r w:rsidRPr="00431660">
        <w:rPr>
          <w:sz w:val="24"/>
          <w:u w:val="single"/>
        </w:rPr>
        <w:t>Career Planning</w:t>
      </w:r>
    </w:p>
    <w:p w:rsidR="00FF1563" w:rsidRPr="00431660" w:rsidRDefault="00FF1563" w:rsidP="00FF1563">
      <w:pPr>
        <w:rPr>
          <w:sz w:val="24"/>
        </w:rPr>
      </w:pPr>
      <w:proofErr w:type="gramStart"/>
      <w:r w:rsidRPr="00431660">
        <w:rPr>
          <w:sz w:val="24"/>
          <w:u w:val="single"/>
        </w:rPr>
        <w:t>and</w:t>
      </w:r>
      <w:proofErr w:type="gramEnd"/>
      <w:r w:rsidRPr="00431660">
        <w:rPr>
          <w:sz w:val="24"/>
          <w:u w:val="single"/>
        </w:rPr>
        <w:t xml:space="preserve"> Adult Development Journal</w:t>
      </w:r>
      <w:r w:rsidRPr="00431660">
        <w:rPr>
          <w:sz w:val="24"/>
        </w:rPr>
        <w:t>, 16(1), 7-24.</w:t>
      </w:r>
    </w:p>
    <w:p w:rsidR="00FF1563" w:rsidRPr="00431660" w:rsidRDefault="00FF1563" w:rsidP="00FF1563">
      <w:pPr>
        <w:rPr>
          <w:sz w:val="24"/>
        </w:rPr>
      </w:pPr>
    </w:p>
    <w:p w:rsidR="00FF1563" w:rsidRPr="00431660" w:rsidRDefault="00FF1563" w:rsidP="00FF1563">
      <w:pPr>
        <w:rPr>
          <w:sz w:val="24"/>
        </w:rPr>
      </w:pPr>
      <w:r w:rsidRPr="00431660">
        <w:rPr>
          <w:sz w:val="24"/>
        </w:rPr>
        <w:t>Herr, E</w:t>
      </w:r>
      <w:proofErr w:type="gramStart"/>
      <w:r w:rsidRPr="00431660">
        <w:rPr>
          <w:sz w:val="24"/>
        </w:rPr>
        <w:t>. .</w:t>
      </w:r>
      <w:proofErr w:type="gramEnd"/>
      <w:r w:rsidRPr="00431660">
        <w:rPr>
          <w:sz w:val="24"/>
        </w:rPr>
        <w:t xml:space="preserve"> Rayman, J. R. and Garis, J. W. (1993).  </w:t>
      </w:r>
      <w:r w:rsidRPr="00431660">
        <w:rPr>
          <w:sz w:val="24"/>
          <w:u w:val="single"/>
        </w:rPr>
        <w:t>Handbook for the College and</w:t>
      </w:r>
    </w:p>
    <w:p w:rsidR="00FF1563" w:rsidRPr="00431660" w:rsidRDefault="00FF1563" w:rsidP="00FF1563">
      <w:pPr>
        <w:rPr>
          <w:sz w:val="24"/>
        </w:rPr>
      </w:pPr>
      <w:r w:rsidRPr="00431660">
        <w:rPr>
          <w:sz w:val="24"/>
          <w:u w:val="single"/>
        </w:rPr>
        <w:t>University Career Center</w:t>
      </w:r>
      <w:r w:rsidRPr="00431660">
        <w:rPr>
          <w:sz w:val="24"/>
        </w:rPr>
        <w:t>, Westport, C</w:t>
      </w:r>
      <w:r w:rsidR="001F7CE3">
        <w:rPr>
          <w:sz w:val="24"/>
        </w:rPr>
        <w:t>T:  Greenwood Publishing Group.</w:t>
      </w:r>
    </w:p>
    <w:p w:rsidR="00AB0CEA" w:rsidRPr="00A00545" w:rsidRDefault="00AB0CEA">
      <w:pPr>
        <w:rPr>
          <w:sz w:val="24"/>
        </w:rPr>
      </w:pPr>
    </w:p>
    <w:p w:rsidR="00F657F5" w:rsidRPr="00431660" w:rsidRDefault="00F657F5" w:rsidP="00F657F5">
      <w:pPr>
        <w:rPr>
          <w:sz w:val="24"/>
        </w:rPr>
      </w:pPr>
      <w:r w:rsidRPr="00431660">
        <w:rPr>
          <w:sz w:val="24"/>
        </w:rPr>
        <w:t xml:space="preserve">Garis, J. W. and Niles, S. G. (1990).  The separate and combined effects of </w:t>
      </w:r>
    </w:p>
    <w:p w:rsidR="00F657F5" w:rsidRPr="00431660" w:rsidRDefault="00F657F5" w:rsidP="00F657F5">
      <w:pPr>
        <w:pStyle w:val="Heading3"/>
        <w:rPr>
          <w:rFonts w:ascii="Times New Roman" w:hAnsi="Times New Roman"/>
        </w:rPr>
      </w:pPr>
      <w:r w:rsidRPr="00431660">
        <w:rPr>
          <w:rFonts w:ascii="Times New Roman" w:hAnsi="Times New Roman"/>
        </w:rPr>
        <w:t xml:space="preserve">SIGI and DISCOVER and a career planning course on undecided </w:t>
      </w:r>
    </w:p>
    <w:p w:rsidR="00F657F5" w:rsidRPr="00431660" w:rsidRDefault="00F657F5" w:rsidP="00F657F5">
      <w:pPr>
        <w:rPr>
          <w:sz w:val="24"/>
        </w:rPr>
      </w:pPr>
      <w:proofErr w:type="gramStart"/>
      <w:r w:rsidRPr="00431660">
        <w:rPr>
          <w:sz w:val="24"/>
        </w:rPr>
        <w:t>university</w:t>
      </w:r>
      <w:proofErr w:type="gramEnd"/>
      <w:r w:rsidRPr="00431660">
        <w:rPr>
          <w:sz w:val="24"/>
        </w:rPr>
        <w:t xml:space="preserve"> students.  </w:t>
      </w:r>
      <w:r w:rsidRPr="00431660">
        <w:rPr>
          <w:sz w:val="24"/>
          <w:u w:val="single"/>
        </w:rPr>
        <w:t>Career Development Quarterly</w:t>
      </w:r>
      <w:r w:rsidRPr="00431660">
        <w:rPr>
          <w:sz w:val="24"/>
        </w:rPr>
        <w:t>, 38, 261-274.</w:t>
      </w:r>
    </w:p>
    <w:p w:rsidR="00B01C99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Niles, S. G. and Garis, J. W. (1990).  The effects of a career planning course </w:t>
      </w:r>
    </w:p>
    <w:p w:rsidR="00B01C99" w:rsidRPr="00431660" w:rsidRDefault="00B01C99">
      <w:pPr>
        <w:rPr>
          <w:sz w:val="24"/>
        </w:rPr>
      </w:pPr>
      <w:proofErr w:type="gramStart"/>
      <w:r w:rsidRPr="00431660">
        <w:rPr>
          <w:sz w:val="24"/>
        </w:rPr>
        <w:t>and</w:t>
      </w:r>
      <w:proofErr w:type="gramEnd"/>
      <w:r w:rsidRPr="00431660">
        <w:rPr>
          <w:sz w:val="24"/>
        </w:rPr>
        <w:t xml:space="preserve"> a computer-assisted career guidance program (SIGI Plus) on </w:t>
      </w:r>
    </w:p>
    <w:p w:rsidR="00B01C99" w:rsidRPr="00431660" w:rsidRDefault="00B01C99">
      <w:pPr>
        <w:rPr>
          <w:sz w:val="24"/>
        </w:rPr>
      </w:pPr>
      <w:proofErr w:type="gramStart"/>
      <w:r w:rsidRPr="00431660">
        <w:rPr>
          <w:sz w:val="24"/>
        </w:rPr>
        <w:t>undecided</w:t>
      </w:r>
      <w:proofErr w:type="gramEnd"/>
      <w:r w:rsidRPr="00431660">
        <w:rPr>
          <w:sz w:val="24"/>
        </w:rPr>
        <w:t xml:space="preserve"> university students.  </w:t>
      </w:r>
      <w:r w:rsidRPr="00431660">
        <w:rPr>
          <w:sz w:val="24"/>
          <w:u w:val="single"/>
        </w:rPr>
        <w:t>Journal of Career Development</w:t>
      </w:r>
      <w:r w:rsidRPr="00431660">
        <w:rPr>
          <w:sz w:val="24"/>
        </w:rPr>
        <w:t>, 16 (4)</w:t>
      </w:r>
      <w:r w:rsidR="001F7CE3">
        <w:rPr>
          <w:sz w:val="24"/>
        </w:rPr>
        <w:t xml:space="preserve"> 237-248.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Garis, J. W. and Hess, H. R. (1989).  Comparing effects of Career Navigator and </w:t>
      </w:r>
    </w:p>
    <w:p w:rsidR="00B01C99" w:rsidRPr="00431660" w:rsidRDefault="00B01C99">
      <w:pPr>
        <w:rPr>
          <w:sz w:val="24"/>
        </w:rPr>
      </w:pPr>
      <w:proofErr w:type="gramStart"/>
      <w:r w:rsidRPr="00431660">
        <w:rPr>
          <w:sz w:val="24"/>
        </w:rPr>
        <w:t>a</w:t>
      </w:r>
      <w:proofErr w:type="gramEnd"/>
      <w:r w:rsidRPr="00431660">
        <w:rPr>
          <w:sz w:val="24"/>
        </w:rPr>
        <w:t xml:space="preserve"> credit course on college student job search progress, </w:t>
      </w:r>
      <w:r w:rsidRPr="00431660">
        <w:rPr>
          <w:sz w:val="24"/>
          <w:u w:val="single"/>
        </w:rPr>
        <w:t>Career</w:t>
      </w:r>
      <w:r w:rsidRPr="00431660">
        <w:rPr>
          <w:sz w:val="24"/>
        </w:rPr>
        <w:t xml:space="preserve">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  <w:u w:val="single"/>
        </w:rPr>
        <w:t>Development Quarterly</w:t>
      </w:r>
      <w:r w:rsidRPr="00431660">
        <w:rPr>
          <w:sz w:val="24"/>
        </w:rPr>
        <w:t>, 38, 65-74.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Rayman, J. R. and Garis, J. W. (1989).  Counseling and the freshman </w:t>
      </w:r>
    </w:p>
    <w:p w:rsidR="00B01C99" w:rsidRPr="00431660" w:rsidRDefault="00B01C99">
      <w:pPr>
        <w:rPr>
          <w:sz w:val="24"/>
          <w:u w:val="single"/>
        </w:rPr>
      </w:pPr>
      <w:r w:rsidRPr="00431660">
        <w:rPr>
          <w:sz w:val="24"/>
        </w:rPr>
        <w:t xml:space="preserve">Experience.  In M. L. </w:t>
      </w:r>
      <w:proofErr w:type="spellStart"/>
      <w:r w:rsidRPr="00431660">
        <w:rPr>
          <w:sz w:val="24"/>
        </w:rPr>
        <w:t>Upcraft</w:t>
      </w:r>
      <w:proofErr w:type="spellEnd"/>
      <w:r w:rsidRPr="00431660">
        <w:rPr>
          <w:sz w:val="24"/>
        </w:rPr>
        <w:t xml:space="preserve"> and J. N. Gardner (Eds.), </w:t>
      </w:r>
      <w:r w:rsidRPr="00431660">
        <w:rPr>
          <w:sz w:val="24"/>
          <w:u w:val="single"/>
        </w:rPr>
        <w:t xml:space="preserve">Enhancing </w:t>
      </w:r>
    </w:p>
    <w:p w:rsidR="00B01C99" w:rsidRPr="00431660" w:rsidRDefault="00B01C99">
      <w:pPr>
        <w:rPr>
          <w:sz w:val="24"/>
        </w:rPr>
      </w:pPr>
      <w:proofErr w:type="gramStart"/>
      <w:r w:rsidRPr="00431660">
        <w:rPr>
          <w:sz w:val="24"/>
          <w:u w:val="single"/>
        </w:rPr>
        <w:t>success</w:t>
      </w:r>
      <w:proofErr w:type="gramEnd"/>
      <w:r w:rsidRPr="00431660">
        <w:rPr>
          <w:sz w:val="24"/>
          <w:u w:val="single"/>
        </w:rPr>
        <w:t xml:space="preserve"> in the first year of college:  The freshman year experience</w:t>
      </w:r>
      <w:r w:rsidRPr="00431660">
        <w:rPr>
          <w:sz w:val="24"/>
        </w:rPr>
        <w:t xml:space="preserve">, San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Francisco:  </w:t>
      </w:r>
      <w:proofErr w:type="spellStart"/>
      <w:r w:rsidRPr="00431660">
        <w:rPr>
          <w:sz w:val="24"/>
        </w:rPr>
        <w:t>Jossey</w:t>
      </w:r>
      <w:proofErr w:type="spellEnd"/>
      <w:r w:rsidRPr="00431660">
        <w:rPr>
          <w:sz w:val="24"/>
        </w:rPr>
        <w:t>-Bass, pp. 129-142.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>Garis, J. W., Hess, H. R. and Marron, D. J. (1985).  Curriculum counts – for</w:t>
      </w:r>
    </w:p>
    <w:p w:rsidR="00B01C99" w:rsidRPr="00431660" w:rsidRDefault="00B01C99">
      <w:pPr>
        <w:rPr>
          <w:sz w:val="24"/>
        </w:rPr>
      </w:pPr>
      <w:proofErr w:type="gramStart"/>
      <w:r w:rsidRPr="00431660">
        <w:rPr>
          <w:sz w:val="24"/>
        </w:rPr>
        <w:t>liberal</w:t>
      </w:r>
      <w:proofErr w:type="gramEnd"/>
      <w:r w:rsidRPr="00431660">
        <w:rPr>
          <w:sz w:val="24"/>
        </w:rPr>
        <w:t xml:space="preserve"> arts students seeking business careers, </w:t>
      </w:r>
      <w:r w:rsidRPr="00431660">
        <w:rPr>
          <w:sz w:val="24"/>
          <w:u w:val="single"/>
        </w:rPr>
        <w:t>Journal of College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  <w:u w:val="single"/>
        </w:rPr>
        <w:t>Placement</w:t>
      </w:r>
      <w:r w:rsidRPr="00431660">
        <w:rPr>
          <w:sz w:val="24"/>
        </w:rPr>
        <w:t xml:space="preserve">, </w:t>
      </w:r>
      <w:proofErr w:type="gramStart"/>
      <w:r w:rsidRPr="00431660">
        <w:rPr>
          <w:sz w:val="24"/>
        </w:rPr>
        <w:t>Winter</w:t>
      </w:r>
      <w:proofErr w:type="gramEnd"/>
      <w:r w:rsidRPr="00431660">
        <w:rPr>
          <w:sz w:val="24"/>
        </w:rPr>
        <w:t xml:space="preserve"> (2), 39-44.</w:t>
      </w:r>
    </w:p>
    <w:p w:rsidR="009D423A" w:rsidRPr="00431660" w:rsidRDefault="009D423A" w:rsidP="009D423A">
      <w:pPr>
        <w:pStyle w:val="Heading3"/>
        <w:rPr>
          <w:rFonts w:ascii="Times New Roman" w:hAnsi="Times New Roman"/>
        </w:rPr>
      </w:pPr>
    </w:p>
    <w:p w:rsidR="009D423A" w:rsidRPr="00431660" w:rsidRDefault="009D423A" w:rsidP="009D423A">
      <w:pPr>
        <w:pStyle w:val="Heading3"/>
        <w:rPr>
          <w:rFonts w:ascii="Times New Roman" w:hAnsi="Times New Roman"/>
        </w:rPr>
      </w:pPr>
      <w:r w:rsidRPr="00431660">
        <w:rPr>
          <w:rFonts w:ascii="Times New Roman" w:hAnsi="Times New Roman"/>
        </w:rPr>
        <w:t xml:space="preserve">Garis, J. W., Hess, H. R. (1985).  A career interview program for liberal arts </w:t>
      </w:r>
    </w:p>
    <w:p w:rsidR="009D423A" w:rsidRPr="00431660" w:rsidRDefault="009D423A" w:rsidP="009D423A">
      <w:pPr>
        <w:rPr>
          <w:sz w:val="24"/>
        </w:rPr>
      </w:pPr>
      <w:proofErr w:type="gramStart"/>
      <w:r w:rsidRPr="00431660">
        <w:rPr>
          <w:sz w:val="24"/>
        </w:rPr>
        <w:t>students</w:t>
      </w:r>
      <w:proofErr w:type="gramEnd"/>
      <w:r w:rsidRPr="00431660">
        <w:rPr>
          <w:sz w:val="24"/>
        </w:rPr>
        <w:t xml:space="preserve"> seeking business careers, </w:t>
      </w:r>
      <w:r w:rsidRPr="00431660">
        <w:rPr>
          <w:sz w:val="24"/>
          <w:u w:val="single"/>
        </w:rPr>
        <w:t>Journal of College Placement</w:t>
      </w:r>
      <w:r w:rsidRPr="00431660">
        <w:rPr>
          <w:sz w:val="24"/>
        </w:rPr>
        <w:t>, Winter</w:t>
      </w:r>
    </w:p>
    <w:p w:rsidR="009D423A" w:rsidRPr="00431660" w:rsidRDefault="009D423A" w:rsidP="009D423A">
      <w:pPr>
        <w:rPr>
          <w:sz w:val="24"/>
          <w:lang w:val="fr-FR"/>
        </w:rPr>
      </w:pPr>
      <w:r w:rsidRPr="00431660">
        <w:rPr>
          <w:sz w:val="24"/>
          <w:lang w:val="fr-FR"/>
        </w:rPr>
        <w:t>(2), 39-44.</w:t>
      </w:r>
    </w:p>
    <w:p w:rsidR="00C62840" w:rsidRPr="00431660" w:rsidRDefault="00C62840">
      <w:pPr>
        <w:rPr>
          <w:sz w:val="24"/>
        </w:rPr>
      </w:pPr>
    </w:p>
    <w:p w:rsidR="001F23BD" w:rsidRPr="00431660" w:rsidRDefault="001F23BD" w:rsidP="001F23BD">
      <w:pPr>
        <w:rPr>
          <w:sz w:val="24"/>
        </w:rPr>
      </w:pPr>
      <w:r w:rsidRPr="00431660">
        <w:rPr>
          <w:sz w:val="24"/>
        </w:rPr>
        <w:t xml:space="preserve">Garis, J. W., &amp; </w:t>
      </w:r>
      <w:proofErr w:type="spellStart"/>
      <w:r w:rsidRPr="00431660">
        <w:rPr>
          <w:sz w:val="24"/>
        </w:rPr>
        <w:t>Bowlsbey</w:t>
      </w:r>
      <w:proofErr w:type="spellEnd"/>
      <w:r w:rsidRPr="00431660">
        <w:rPr>
          <w:sz w:val="24"/>
        </w:rPr>
        <w:t xml:space="preserve">, J. H. (1984, December).  DISCOVER and the </w:t>
      </w:r>
    </w:p>
    <w:p w:rsidR="001F23BD" w:rsidRPr="00431660" w:rsidRDefault="001F23BD" w:rsidP="001F7CE3">
      <w:pPr>
        <w:rPr>
          <w:sz w:val="24"/>
        </w:rPr>
      </w:pPr>
      <w:proofErr w:type="gramStart"/>
      <w:r w:rsidRPr="00431660">
        <w:rPr>
          <w:sz w:val="24"/>
        </w:rPr>
        <w:t>counselor</w:t>
      </w:r>
      <w:proofErr w:type="gramEnd"/>
      <w:r w:rsidRPr="00431660">
        <w:rPr>
          <w:sz w:val="24"/>
        </w:rPr>
        <w:t xml:space="preserve">:  Their effects upon college student career planning progress.  </w:t>
      </w:r>
    </w:p>
    <w:p w:rsidR="001F23BD" w:rsidRPr="00431660" w:rsidRDefault="001F23BD" w:rsidP="001F7CE3">
      <w:pPr>
        <w:rPr>
          <w:sz w:val="24"/>
        </w:rPr>
      </w:pPr>
      <w:r w:rsidRPr="00431660">
        <w:rPr>
          <w:sz w:val="24"/>
          <w:u w:val="single"/>
        </w:rPr>
        <w:t>ACT Research Report</w:t>
      </w:r>
      <w:r w:rsidRPr="00431660">
        <w:rPr>
          <w:sz w:val="24"/>
        </w:rPr>
        <w:t xml:space="preserve"> (No. 85).</w:t>
      </w:r>
    </w:p>
    <w:p w:rsidR="00FF7545" w:rsidRPr="00431660" w:rsidRDefault="00FF7545" w:rsidP="00FF7545">
      <w:pPr>
        <w:pStyle w:val="Heading2"/>
        <w:rPr>
          <w:rFonts w:ascii="Times New Roman" w:hAnsi="Times New Roman"/>
          <w:lang w:val="fr-FR"/>
        </w:rPr>
      </w:pPr>
      <w:r w:rsidRPr="00431660">
        <w:rPr>
          <w:rFonts w:ascii="Times New Roman" w:hAnsi="Times New Roman"/>
          <w:lang w:val="fr-FR"/>
        </w:rPr>
        <w:lastRenderedPageBreak/>
        <w:t>Jeffrey W. Garis</w:t>
      </w:r>
    </w:p>
    <w:p w:rsidR="00FF7545" w:rsidRPr="00431660" w:rsidRDefault="00FF7545" w:rsidP="00FF7545">
      <w:pPr>
        <w:rPr>
          <w:sz w:val="24"/>
          <w:lang w:val="fr-FR"/>
        </w:rPr>
      </w:pPr>
      <w:r w:rsidRPr="00431660">
        <w:rPr>
          <w:sz w:val="24"/>
          <w:lang w:val="fr-FR"/>
        </w:rPr>
        <w:t>Page 7</w:t>
      </w:r>
    </w:p>
    <w:p w:rsidR="001F23BD" w:rsidRPr="00431660" w:rsidRDefault="001F23BD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proofErr w:type="gramStart"/>
      <w:r w:rsidRPr="00431660">
        <w:rPr>
          <w:sz w:val="24"/>
        </w:rPr>
        <w:t xml:space="preserve">Garis, J. W., Hess, H. R., Shelton, T. O., Slick, J. M., &amp; </w:t>
      </w:r>
      <w:proofErr w:type="spellStart"/>
      <w:r w:rsidRPr="00431660">
        <w:rPr>
          <w:sz w:val="24"/>
        </w:rPr>
        <w:t>Swails</w:t>
      </w:r>
      <w:proofErr w:type="spellEnd"/>
      <w:r w:rsidRPr="00431660">
        <w:rPr>
          <w:sz w:val="24"/>
        </w:rPr>
        <w:t>, R. G. (1981).</w:t>
      </w:r>
      <w:proofErr w:type="gramEnd"/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On-campus recruiting:  How employers screen and select students,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  <w:u w:val="single"/>
        </w:rPr>
        <w:t>Journal of College Placement</w:t>
      </w:r>
      <w:r w:rsidRPr="00431660">
        <w:rPr>
          <w:sz w:val="24"/>
        </w:rPr>
        <w:t xml:space="preserve">, </w:t>
      </w:r>
      <w:proofErr w:type="gramStart"/>
      <w:r w:rsidRPr="00431660">
        <w:rPr>
          <w:sz w:val="24"/>
        </w:rPr>
        <w:t>Summer</w:t>
      </w:r>
      <w:proofErr w:type="gramEnd"/>
      <w:r w:rsidRPr="00431660">
        <w:rPr>
          <w:sz w:val="24"/>
        </w:rPr>
        <w:t xml:space="preserve"> (4), 45-47.</w:t>
      </w:r>
    </w:p>
    <w:p w:rsidR="00FF7545" w:rsidRDefault="00FF7545">
      <w:pPr>
        <w:pStyle w:val="Heading2"/>
        <w:rPr>
          <w:rFonts w:ascii="Times New Roman" w:hAnsi="Times New Roman"/>
          <w:lang w:val="fr-FR"/>
        </w:rPr>
      </w:pPr>
    </w:p>
    <w:p w:rsidR="00B01C99" w:rsidRPr="00FF7545" w:rsidRDefault="00B01C99">
      <w:pPr>
        <w:pStyle w:val="Heading2"/>
        <w:rPr>
          <w:lang w:val="fr-FR"/>
        </w:rPr>
      </w:pPr>
      <w:r w:rsidRPr="00431660">
        <w:rPr>
          <w:rFonts w:ascii="Times New Roman" w:hAnsi="Times New Roman"/>
          <w:u w:val="single"/>
        </w:rPr>
        <w:t>Grants</w:t>
      </w:r>
    </w:p>
    <w:p w:rsidR="00B01C99" w:rsidRPr="00431660" w:rsidRDefault="00B01C99">
      <w:pPr>
        <w:rPr>
          <w:sz w:val="24"/>
        </w:rPr>
      </w:pPr>
    </w:p>
    <w:p w:rsidR="00B01C99" w:rsidRPr="00431660" w:rsidRDefault="00A00545">
      <w:pPr>
        <w:rPr>
          <w:sz w:val="24"/>
        </w:rPr>
      </w:pPr>
      <w:r>
        <w:rPr>
          <w:sz w:val="24"/>
        </w:rPr>
        <w:tab/>
        <w:t>Principal</w:t>
      </w:r>
      <w:r w:rsidR="00B01C99" w:rsidRPr="00431660">
        <w:rPr>
          <w:sz w:val="24"/>
        </w:rPr>
        <w:t xml:space="preserve"> Investigator, Coalition for Careers, A federal grant through the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Department of Education to develop career services for students with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proofErr w:type="gramStart"/>
      <w:r w:rsidRPr="00431660">
        <w:rPr>
          <w:sz w:val="24"/>
        </w:rPr>
        <w:t>disabilities</w:t>
      </w:r>
      <w:proofErr w:type="gramEnd"/>
      <w:r w:rsidRPr="00431660">
        <w:rPr>
          <w:sz w:val="24"/>
        </w:rPr>
        <w:t>;</w:t>
      </w:r>
      <w:r w:rsidR="00D036B1">
        <w:rPr>
          <w:sz w:val="24"/>
        </w:rPr>
        <w:t xml:space="preserve"> $327,000 (</w:t>
      </w:r>
      <w:r w:rsidRPr="00431660">
        <w:rPr>
          <w:sz w:val="24"/>
        </w:rPr>
        <w:t>$109,000</w:t>
      </w:r>
      <w:r w:rsidR="00D036B1">
        <w:rPr>
          <w:sz w:val="24"/>
        </w:rPr>
        <w:t>)</w:t>
      </w:r>
      <w:r w:rsidRPr="00431660">
        <w:rPr>
          <w:sz w:val="24"/>
        </w:rPr>
        <w:t xml:space="preserve"> annually, (1993-96).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pStyle w:val="Heading2"/>
        <w:rPr>
          <w:rFonts w:ascii="Times New Roman" w:hAnsi="Times New Roman"/>
          <w:u w:val="single"/>
        </w:rPr>
      </w:pPr>
      <w:r w:rsidRPr="00431660">
        <w:rPr>
          <w:rFonts w:ascii="Times New Roman" w:hAnsi="Times New Roman"/>
          <w:u w:val="single"/>
        </w:rPr>
        <w:t>Editorial Work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Select Panel of Reviewers, Career Development Quarterly (1988-91).</w:t>
      </w:r>
    </w:p>
    <w:p w:rsidR="00B01C99" w:rsidRPr="00431660" w:rsidRDefault="00B01C99">
      <w:pPr>
        <w:rPr>
          <w:b/>
          <w:sz w:val="24"/>
          <w:u w:val="single"/>
        </w:rPr>
      </w:pPr>
    </w:p>
    <w:p w:rsidR="00B01C99" w:rsidRPr="00431660" w:rsidRDefault="00B01C99">
      <w:pPr>
        <w:pStyle w:val="Heading7"/>
        <w:rPr>
          <w:rFonts w:ascii="Times New Roman" w:hAnsi="Times New Roman"/>
        </w:rPr>
      </w:pPr>
      <w:r w:rsidRPr="00431660">
        <w:rPr>
          <w:rFonts w:ascii="Times New Roman" w:hAnsi="Times New Roman"/>
        </w:rPr>
        <w:t>Leadership</w:t>
      </w:r>
    </w:p>
    <w:p w:rsidR="00A66FB5" w:rsidRPr="00431660" w:rsidRDefault="00A66FB5" w:rsidP="00A66FB5"/>
    <w:p w:rsidR="00A66FB5" w:rsidRDefault="00A66FB5" w:rsidP="00A66FB5">
      <w:pPr>
        <w:rPr>
          <w:sz w:val="24"/>
        </w:rPr>
      </w:pPr>
      <w:r w:rsidRPr="00431660">
        <w:rPr>
          <w:sz w:val="24"/>
        </w:rPr>
        <w:t>Faculty Advisor, Golden Key International Honor Soc</w:t>
      </w:r>
      <w:r w:rsidR="00DE6C97">
        <w:rPr>
          <w:sz w:val="24"/>
        </w:rPr>
        <w:t>iety, FSU Chapter, 2002-2011.</w:t>
      </w:r>
    </w:p>
    <w:p w:rsidR="003623C5" w:rsidRDefault="003623C5" w:rsidP="00A66FB5">
      <w:pPr>
        <w:rPr>
          <w:sz w:val="24"/>
        </w:rPr>
      </w:pPr>
    </w:p>
    <w:p w:rsidR="003623C5" w:rsidRPr="00431660" w:rsidRDefault="003623C5" w:rsidP="00A66FB5">
      <w:pPr>
        <w:rPr>
          <w:sz w:val="24"/>
        </w:rPr>
      </w:pPr>
      <w:r>
        <w:rPr>
          <w:sz w:val="24"/>
        </w:rPr>
        <w:t>Faculty, C</w:t>
      </w:r>
      <w:r w:rsidR="0024787E">
        <w:rPr>
          <w:sz w:val="24"/>
        </w:rPr>
        <w:t>areer Services Institute (CSI)-</w:t>
      </w:r>
      <w:proofErr w:type="gramStart"/>
      <w:r>
        <w:rPr>
          <w:sz w:val="24"/>
        </w:rPr>
        <w:t>East,</w:t>
      </w:r>
      <w:proofErr w:type="gramEnd"/>
      <w:r>
        <w:rPr>
          <w:sz w:val="24"/>
        </w:rPr>
        <w:t xml:space="preserve"> Summer</w:t>
      </w:r>
      <w:r w:rsidR="0024787E">
        <w:rPr>
          <w:sz w:val="24"/>
        </w:rPr>
        <w:t>s</w:t>
      </w:r>
      <w:r>
        <w:rPr>
          <w:sz w:val="24"/>
        </w:rPr>
        <w:t>, 2007</w:t>
      </w:r>
      <w:r w:rsidR="00DE6C97">
        <w:rPr>
          <w:sz w:val="24"/>
        </w:rPr>
        <w:t xml:space="preserve"> - 2014</w:t>
      </w:r>
      <w:r>
        <w:rPr>
          <w:sz w:val="24"/>
        </w:rPr>
        <w:t>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pStyle w:val="BodyText"/>
        <w:rPr>
          <w:rFonts w:ascii="Times New Roman" w:hAnsi="Times New Roman"/>
        </w:rPr>
      </w:pPr>
      <w:r w:rsidRPr="00431660">
        <w:rPr>
          <w:rFonts w:ascii="Times New Roman" w:hAnsi="Times New Roman"/>
        </w:rPr>
        <w:t>Faculty Member for Technological Applications to Career Services, National Association of Colleges and Employers (NACE) Management Leadership Institute, July, 2002</w:t>
      </w:r>
      <w:r w:rsidR="00A66FB5" w:rsidRPr="00431660">
        <w:rPr>
          <w:rFonts w:ascii="Times New Roman" w:hAnsi="Times New Roman"/>
        </w:rPr>
        <w:t>.</w:t>
      </w:r>
    </w:p>
    <w:p w:rsidR="00B01C99" w:rsidRPr="00431660" w:rsidRDefault="00B01C99">
      <w:pPr>
        <w:pStyle w:val="BodyText"/>
        <w:rPr>
          <w:rFonts w:ascii="Times New Roman" w:hAnsi="Times New Roman"/>
        </w:rPr>
      </w:pPr>
    </w:p>
    <w:p w:rsidR="00B01C99" w:rsidRPr="00431660" w:rsidRDefault="00B01C99">
      <w:pPr>
        <w:pStyle w:val="BodyText"/>
        <w:rPr>
          <w:rFonts w:ascii="Times New Roman" w:hAnsi="Times New Roman"/>
        </w:rPr>
      </w:pPr>
      <w:r w:rsidRPr="00431660">
        <w:rPr>
          <w:rFonts w:ascii="Times New Roman" w:hAnsi="Times New Roman"/>
        </w:rPr>
        <w:t xml:space="preserve">Elected as Executive Board Member, Director, Consulting Services, </w:t>
      </w:r>
      <w:proofErr w:type="gramStart"/>
      <w:r w:rsidRPr="00431660">
        <w:rPr>
          <w:rFonts w:ascii="Times New Roman" w:hAnsi="Times New Roman"/>
        </w:rPr>
        <w:t>Southern</w:t>
      </w:r>
      <w:proofErr w:type="gramEnd"/>
      <w:r w:rsidRPr="00431660">
        <w:rPr>
          <w:rFonts w:ascii="Times New Roman" w:hAnsi="Times New Roman"/>
        </w:rPr>
        <w:t xml:space="preserve"> Association of Colleges and Employers (SACE), 2002-2003.</w:t>
      </w:r>
    </w:p>
    <w:p w:rsidR="00B01C99" w:rsidRPr="00431660" w:rsidRDefault="00B01C99">
      <w:pPr>
        <w:pStyle w:val="BodyText"/>
        <w:rPr>
          <w:rFonts w:ascii="Times New Roman" w:hAnsi="Times New Roman"/>
        </w:rPr>
      </w:pPr>
    </w:p>
    <w:p w:rsidR="00B01C99" w:rsidRPr="00431660" w:rsidRDefault="00B01C99">
      <w:pPr>
        <w:pStyle w:val="BodyText"/>
        <w:rPr>
          <w:rFonts w:ascii="Times New Roman" w:hAnsi="Times New Roman"/>
        </w:rPr>
      </w:pPr>
      <w:r w:rsidRPr="00431660">
        <w:rPr>
          <w:rFonts w:ascii="Times New Roman" w:hAnsi="Times New Roman"/>
        </w:rPr>
        <w:t xml:space="preserve">Treasurer, </w:t>
      </w:r>
      <w:smartTag w:uri="urn:schemas-microsoft-com:office:smarttags" w:element="PostalCode">
        <w:r w:rsidRPr="00431660">
          <w:rPr>
            <w:rFonts w:ascii="Times New Roman" w:hAnsi="Times New Roman"/>
          </w:rPr>
          <w:t>Florida</w:t>
        </w:r>
      </w:smartTag>
      <w:r w:rsidRPr="00431660">
        <w:rPr>
          <w:rFonts w:ascii="Times New Roman" w:hAnsi="Times New Roman"/>
        </w:rPr>
        <w:t xml:space="preserve"> Career Professionals </w:t>
      </w:r>
      <w:r w:rsidR="00A66FB5" w:rsidRPr="00431660">
        <w:rPr>
          <w:rFonts w:ascii="Times New Roman" w:hAnsi="Times New Roman"/>
        </w:rPr>
        <w:t>Association (FCPA), 2002-2006</w:t>
      </w:r>
    </w:p>
    <w:p w:rsidR="00B01C99" w:rsidRPr="00431660" w:rsidRDefault="00B01C99">
      <w:pPr>
        <w:pStyle w:val="BodyText"/>
        <w:rPr>
          <w:rFonts w:ascii="Times New Roman" w:hAnsi="Times New Roman"/>
        </w:rPr>
      </w:pPr>
    </w:p>
    <w:p w:rsidR="00B01C99" w:rsidRPr="00431660" w:rsidRDefault="00B01C99">
      <w:pPr>
        <w:pStyle w:val="BodyText"/>
        <w:rPr>
          <w:rFonts w:ascii="Times New Roman" w:hAnsi="Times New Roman"/>
        </w:rPr>
      </w:pPr>
      <w:r w:rsidRPr="00431660">
        <w:rPr>
          <w:rFonts w:ascii="Times New Roman" w:hAnsi="Times New Roman"/>
        </w:rPr>
        <w:t>Chair and Treasurer, Florida Career Center Consortium of directors, 1998-2001</w:t>
      </w:r>
      <w:r w:rsidR="00A66FB5" w:rsidRPr="00431660">
        <w:rPr>
          <w:rFonts w:ascii="Times New Roman" w:hAnsi="Times New Roman"/>
        </w:rPr>
        <w:t>.</w:t>
      </w:r>
    </w:p>
    <w:p w:rsidR="00B01C99" w:rsidRPr="00431660" w:rsidRDefault="00B01C99">
      <w:pPr>
        <w:pStyle w:val="BodyText"/>
        <w:rPr>
          <w:rFonts w:ascii="Times New Roman" w:hAnsi="Times New Roman"/>
        </w:rPr>
      </w:pPr>
    </w:p>
    <w:p w:rsidR="00B01C99" w:rsidRPr="00431660" w:rsidRDefault="00B01C99">
      <w:pPr>
        <w:pStyle w:val="BodyText"/>
        <w:rPr>
          <w:rFonts w:ascii="Times New Roman" w:hAnsi="Times New Roman"/>
        </w:rPr>
      </w:pPr>
      <w:r w:rsidRPr="00431660">
        <w:rPr>
          <w:rFonts w:ascii="Times New Roman" w:hAnsi="Times New Roman"/>
        </w:rPr>
        <w:t>Inventor, FSU on-line Career Portfolio (Patent Pending)</w:t>
      </w:r>
    </w:p>
    <w:p w:rsidR="009D423A" w:rsidRPr="00431660" w:rsidRDefault="009D423A">
      <w:pPr>
        <w:pStyle w:val="BodyText"/>
        <w:rPr>
          <w:rFonts w:ascii="Times New Roman" w:hAnsi="Times New Roman"/>
        </w:rPr>
      </w:pPr>
    </w:p>
    <w:p w:rsidR="00B01C99" w:rsidRPr="00431660" w:rsidRDefault="00B01C99">
      <w:pPr>
        <w:pStyle w:val="BodyText"/>
        <w:rPr>
          <w:rFonts w:ascii="Times New Roman" w:hAnsi="Times New Roman"/>
        </w:rPr>
      </w:pPr>
      <w:r w:rsidRPr="00431660">
        <w:rPr>
          <w:rFonts w:ascii="Times New Roman" w:hAnsi="Times New Roman"/>
        </w:rPr>
        <w:t xml:space="preserve">One of seven career center directors that lead development of </w:t>
      </w:r>
      <w:proofErr w:type="spellStart"/>
      <w:r w:rsidRPr="00431660">
        <w:rPr>
          <w:rFonts w:ascii="Times New Roman" w:hAnsi="Times New Roman"/>
        </w:rPr>
        <w:t>NACElink</w:t>
      </w:r>
      <w:proofErr w:type="spellEnd"/>
      <w:r w:rsidRPr="00431660">
        <w:rPr>
          <w:rFonts w:ascii="Times New Roman" w:hAnsi="Times New Roman"/>
        </w:rPr>
        <w:t xml:space="preserve">, a national college student recruiting system. In addition to FSU, the other six universities were: UCLA; </w:t>
      </w:r>
      <w:smartTag w:uri="urn:schemas-microsoft-com:office:smarttags" w:element="PostalCode">
        <w:r w:rsidRPr="00431660">
          <w:rPr>
            <w:rFonts w:ascii="Times New Roman" w:hAnsi="Times New Roman"/>
          </w:rPr>
          <w:t>University</w:t>
        </w:r>
      </w:smartTag>
      <w:r w:rsidRPr="00431660">
        <w:rPr>
          <w:rFonts w:ascii="Times New Roman" w:hAnsi="Times New Roman"/>
        </w:rPr>
        <w:t xml:space="preserve"> of </w:t>
      </w:r>
      <w:smartTag w:uri="urn:schemas-microsoft-com:office:smarttags" w:element="PostalCode">
        <w:r w:rsidRPr="00431660">
          <w:rPr>
            <w:rFonts w:ascii="Times New Roman" w:hAnsi="Times New Roman"/>
          </w:rPr>
          <w:t>California</w:t>
        </w:r>
      </w:smartTag>
      <w:r w:rsidRPr="00431660">
        <w:rPr>
          <w:rFonts w:ascii="Times New Roman" w:hAnsi="Times New Roman"/>
        </w:rPr>
        <w:t xml:space="preserve">, </w:t>
      </w:r>
      <w:smartTag w:uri="urn:schemas-microsoft-com:office:smarttags" w:element="PostalCode">
        <w:r w:rsidRPr="00431660">
          <w:rPr>
            <w:rFonts w:ascii="Times New Roman" w:hAnsi="Times New Roman"/>
          </w:rPr>
          <w:t>Berkeley</w:t>
        </w:r>
      </w:smartTag>
      <w:r w:rsidRPr="00431660">
        <w:rPr>
          <w:rFonts w:ascii="Times New Roman" w:hAnsi="Times New Roman"/>
        </w:rPr>
        <w:t xml:space="preserve">; </w:t>
      </w:r>
      <w:smartTag w:uri="urn:schemas-microsoft-com:office:smarttags" w:element="PostalCode">
        <w:r w:rsidRPr="00431660">
          <w:rPr>
            <w:rFonts w:ascii="Times New Roman" w:hAnsi="Times New Roman"/>
          </w:rPr>
          <w:t>University</w:t>
        </w:r>
      </w:smartTag>
      <w:r w:rsidRPr="00431660">
        <w:rPr>
          <w:rFonts w:ascii="Times New Roman" w:hAnsi="Times New Roman"/>
        </w:rPr>
        <w:t xml:space="preserve"> of </w:t>
      </w:r>
      <w:smartTag w:uri="urn:schemas-microsoft-com:office:smarttags" w:element="PostalCode">
        <w:r w:rsidRPr="00431660">
          <w:rPr>
            <w:rFonts w:ascii="Times New Roman" w:hAnsi="Times New Roman"/>
          </w:rPr>
          <w:t>California</w:t>
        </w:r>
      </w:smartTag>
      <w:r w:rsidRPr="00431660">
        <w:rPr>
          <w:rFonts w:ascii="Times New Roman" w:hAnsi="Times New Roman"/>
        </w:rPr>
        <w:t xml:space="preserve">, </w:t>
      </w:r>
      <w:smartTag w:uri="urn:schemas-microsoft-com:office:smarttags" w:element="PostalCode">
        <w:r w:rsidRPr="00431660">
          <w:rPr>
            <w:rFonts w:ascii="Times New Roman" w:hAnsi="Times New Roman"/>
          </w:rPr>
          <w:t>San Diego</w:t>
        </w:r>
      </w:smartTag>
      <w:r w:rsidRPr="00431660">
        <w:rPr>
          <w:rFonts w:ascii="Times New Roman" w:hAnsi="Times New Roman"/>
        </w:rPr>
        <w:t xml:space="preserve">; </w:t>
      </w:r>
      <w:smartTag w:uri="urn:schemas-microsoft-com:office:smarttags" w:element="PostalCode">
        <w:r w:rsidRPr="00431660">
          <w:rPr>
            <w:rFonts w:ascii="Times New Roman" w:hAnsi="Times New Roman"/>
          </w:rPr>
          <w:t>University</w:t>
        </w:r>
      </w:smartTag>
      <w:r w:rsidRPr="00431660">
        <w:rPr>
          <w:rFonts w:ascii="Times New Roman" w:hAnsi="Times New Roman"/>
        </w:rPr>
        <w:t xml:space="preserve"> of </w:t>
      </w:r>
      <w:smartTag w:uri="urn:schemas-microsoft-com:office:smarttags" w:element="PostalCode">
        <w:r w:rsidRPr="00431660">
          <w:rPr>
            <w:rFonts w:ascii="Times New Roman" w:hAnsi="Times New Roman"/>
          </w:rPr>
          <w:t>Florida</w:t>
        </w:r>
      </w:smartTag>
      <w:r w:rsidRPr="00431660">
        <w:rPr>
          <w:rFonts w:ascii="Times New Roman" w:hAnsi="Times New Roman"/>
        </w:rPr>
        <w:t xml:space="preserve">; </w:t>
      </w:r>
      <w:smartTag w:uri="urn:schemas-microsoft-com:office:smarttags" w:element="PostalCode">
        <w:r w:rsidRPr="00431660">
          <w:rPr>
            <w:rFonts w:ascii="Times New Roman" w:hAnsi="Times New Roman"/>
          </w:rPr>
          <w:t>University</w:t>
        </w:r>
      </w:smartTag>
      <w:r w:rsidRPr="00431660">
        <w:rPr>
          <w:rFonts w:ascii="Times New Roman" w:hAnsi="Times New Roman"/>
        </w:rPr>
        <w:t xml:space="preserve"> of </w:t>
      </w:r>
      <w:smartTag w:uri="urn:schemas-microsoft-com:office:smarttags" w:element="PostalCode">
        <w:r w:rsidRPr="00431660">
          <w:rPr>
            <w:rFonts w:ascii="Times New Roman" w:hAnsi="Times New Roman"/>
          </w:rPr>
          <w:t>Pennsylvania</w:t>
        </w:r>
      </w:smartTag>
      <w:r w:rsidRPr="00431660">
        <w:rPr>
          <w:rFonts w:ascii="Times New Roman" w:hAnsi="Times New Roman"/>
        </w:rPr>
        <w:t xml:space="preserve">;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rFonts w:ascii="Times New Roman" w:hAnsi="Times New Roman"/>
            </w:rPr>
            <w:t>Yale</w:t>
          </w:r>
        </w:smartTag>
        <w:r w:rsidRPr="0043166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431660">
            <w:rPr>
              <w:rFonts w:ascii="Times New Roman" w:hAnsi="Times New Roman"/>
            </w:rPr>
            <w:t>University</w:t>
          </w:r>
        </w:smartTag>
      </w:smartTag>
      <w:r w:rsidRPr="00431660">
        <w:rPr>
          <w:rFonts w:ascii="Times New Roman" w:hAnsi="Times New Roman"/>
        </w:rPr>
        <w:t xml:space="preserve">. </w:t>
      </w:r>
    </w:p>
    <w:p w:rsidR="005753D1" w:rsidRPr="00431660" w:rsidRDefault="005753D1" w:rsidP="00202251">
      <w:pPr>
        <w:pStyle w:val="Heading2"/>
        <w:rPr>
          <w:rFonts w:ascii="Times New Roman" w:hAnsi="Times New Roman"/>
          <w:u w:val="single"/>
        </w:rPr>
      </w:pPr>
    </w:p>
    <w:p w:rsidR="005753D1" w:rsidRDefault="003623C5" w:rsidP="005753D1">
      <w:pPr>
        <w:pStyle w:val="Heading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Conference </w:t>
      </w:r>
      <w:r w:rsidR="005753D1" w:rsidRPr="00431660">
        <w:rPr>
          <w:rFonts w:ascii="Times New Roman" w:hAnsi="Times New Roman"/>
          <w:u w:val="single"/>
        </w:rPr>
        <w:t>Presentations</w:t>
      </w:r>
    </w:p>
    <w:p w:rsidR="001D6D85" w:rsidRDefault="001D6D85" w:rsidP="001D6D85"/>
    <w:p w:rsidR="006F312F" w:rsidRDefault="006F312F" w:rsidP="001D6D85">
      <w:pPr>
        <w:rPr>
          <w:sz w:val="24"/>
          <w:szCs w:val="24"/>
        </w:rPr>
      </w:pPr>
      <w:r>
        <w:t xml:space="preserve">            “</w:t>
      </w:r>
      <w:r>
        <w:rPr>
          <w:sz w:val="24"/>
          <w:szCs w:val="24"/>
        </w:rPr>
        <w:t xml:space="preserve">Developing Career Centers in the Philippines: A USAID STRIDE Project” Asian-Pacific </w:t>
      </w:r>
    </w:p>
    <w:p w:rsidR="006F312F" w:rsidRDefault="006F312F" w:rsidP="001D6D85">
      <w:r>
        <w:rPr>
          <w:sz w:val="24"/>
          <w:szCs w:val="24"/>
        </w:rPr>
        <w:t xml:space="preserve">            Career Development Association (APCDA), Manila, Philippines, May, 2017</w:t>
      </w:r>
      <w:r w:rsidR="001D6D85">
        <w:t xml:space="preserve">          </w:t>
      </w:r>
      <w:r>
        <w:t xml:space="preserve"> </w:t>
      </w:r>
    </w:p>
    <w:p w:rsidR="006F312F" w:rsidRDefault="006F312F" w:rsidP="001D6D85"/>
    <w:p w:rsidR="006F312F" w:rsidRDefault="001D6D85" w:rsidP="001D6D85">
      <w:r>
        <w:t xml:space="preserve"> </w:t>
      </w:r>
      <w:r w:rsidR="00B5321C">
        <w:t xml:space="preserve"> </w:t>
      </w:r>
    </w:p>
    <w:p w:rsidR="00B5321C" w:rsidRDefault="006F312F" w:rsidP="001D6D85">
      <w:pPr>
        <w:rPr>
          <w:sz w:val="24"/>
        </w:rPr>
      </w:pPr>
      <w:r>
        <w:t xml:space="preserve">          </w:t>
      </w:r>
      <w:r w:rsidR="00B5321C">
        <w:t xml:space="preserve"> </w:t>
      </w:r>
      <w:r w:rsidR="00B5321C">
        <w:rPr>
          <w:sz w:val="24"/>
          <w:szCs w:val="24"/>
        </w:rPr>
        <w:t>“Competencies Task Force”</w:t>
      </w:r>
      <w:r w:rsidR="001D6D85">
        <w:t xml:space="preserve">    </w:t>
      </w:r>
      <w:r w:rsidR="00B5321C">
        <w:rPr>
          <w:sz w:val="24"/>
        </w:rPr>
        <w:t>National Association of Colleges &amp; Employers (NACE)</w:t>
      </w:r>
    </w:p>
    <w:p w:rsidR="00B5321C" w:rsidRDefault="00B5321C" w:rsidP="001D6D85">
      <w:r>
        <w:rPr>
          <w:sz w:val="24"/>
        </w:rPr>
        <w:t xml:space="preserve">              Las Vegas, NV, June 2012.</w:t>
      </w:r>
    </w:p>
    <w:p w:rsidR="00B5321C" w:rsidRDefault="00B5321C" w:rsidP="001D6D85"/>
    <w:p w:rsidR="001D6D85" w:rsidRPr="001562BB" w:rsidRDefault="00B5321C" w:rsidP="001D6D85">
      <w:pPr>
        <w:rPr>
          <w:sz w:val="24"/>
        </w:rPr>
      </w:pPr>
      <w:r>
        <w:t xml:space="preserve">           </w:t>
      </w:r>
      <w:r w:rsidR="001D6D85">
        <w:t xml:space="preserve"> “</w:t>
      </w:r>
      <w:r w:rsidR="001D6D85">
        <w:rPr>
          <w:sz w:val="24"/>
        </w:rPr>
        <w:t>Evaluation of Career Centers”, National Association of Colleges &amp; Employers (NACE)</w:t>
      </w:r>
    </w:p>
    <w:p w:rsidR="001D6D85" w:rsidRPr="001D6D85" w:rsidRDefault="001D6D85" w:rsidP="001D6D85">
      <w:r>
        <w:rPr>
          <w:sz w:val="24"/>
          <w:szCs w:val="24"/>
        </w:rPr>
        <w:t xml:space="preserve">             </w:t>
      </w:r>
      <w:smartTag w:uri="urn:schemas-microsoft-com:office:smarttags" w:element="PostalCode">
        <w:r>
          <w:rPr>
            <w:sz w:val="24"/>
            <w:szCs w:val="24"/>
          </w:rPr>
          <w:t>New York City</w:t>
        </w:r>
      </w:smartTag>
      <w:r>
        <w:rPr>
          <w:sz w:val="24"/>
          <w:szCs w:val="24"/>
        </w:rPr>
        <w:t>, May, 2007.</w:t>
      </w:r>
    </w:p>
    <w:p w:rsidR="00B01C99" w:rsidRPr="00431660" w:rsidRDefault="00B01C99"/>
    <w:p w:rsidR="00FF7545" w:rsidRPr="00431660" w:rsidRDefault="00363494" w:rsidP="00FF7545">
      <w:pPr>
        <w:pStyle w:val="Heading2"/>
        <w:rPr>
          <w:rFonts w:ascii="Times New Roman" w:hAnsi="Times New Roman"/>
          <w:lang w:val="fr-FR"/>
        </w:rPr>
      </w:pPr>
      <w:r w:rsidRPr="00431660">
        <w:lastRenderedPageBreak/>
        <w:tab/>
      </w:r>
      <w:r w:rsidR="00FF7545" w:rsidRPr="00431660">
        <w:rPr>
          <w:rFonts w:ascii="Times New Roman" w:hAnsi="Times New Roman"/>
          <w:lang w:val="fr-FR"/>
        </w:rPr>
        <w:t>Jeffrey W. Garis</w:t>
      </w:r>
    </w:p>
    <w:p w:rsidR="00FF7545" w:rsidRPr="00431660" w:rsidRDefault="00FF7545" w:rsidP="00FF7545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 </w:t>
      </w:r>
      <w:r w:rsidRPr="00431660">
        <w:rPr>
          <w:sz w:val="24"/>
          <w:lang w:val="fr-FR"/>
        </w:rPr>
        <w:t>Page 8</w:t>
      </w:r>
    </w:p>
    <w:p w:rsidR="00FF7545" w:rsidRDefault="00FF7545"/>
    <w:p w:rsidR="00363494" w:rsidRPr="00431660" w:rsidRDefault="00FF7545">
      <w:pPr>
        <w:rPr>
          <w:sz w:val="24"/>
          <w:szCs w:val="24"/>
        </w:rPr>
      </w:pPr>
      <w:r>
        <w:t xml:space="preserve">              </w:t>
      </w:r>
      <w:r w:rsidR="00363494" w:rsidRPr="00431660">
        <w:rPr>
          <w:sz w:val="24"/>
          <w:szCs w:val="24"/>
        </w:rPr>
        <w:t xml:space="preserve">Masters Series Invited Speaker, “Preparing for the External Review” </w:t>
      </w: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  <w:t xml:space="preserve">Southern Association of Colleges and Employers (SACE) Annual </w:t>
      </w:r>
    </w:p>
    <w:p w:rsidR="00363494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  <w:t xml:space="preserve">Conference,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  <w:szCs w:val="24"/>
            </w:rPr>
            <w:t>Atlanta</w:t>
          </w:r>
        </w:smartTag>
        <w:r w:rsidRPr="00431660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  <w:szCs w:val="24"/>
            </w:rPr>
            <w:t>GA</w:t>
          </w:r>
        </w:smartTag>
      </w:smartTag>
      <w:r w:rsidRPr="00431660">
        <w:rPr>
          <w:sz w:val="24"/>
          <w:szCs w:val="24"/>
        </w:rPr>
        <w:t>, December, 2006.</w:t>
      </w:r>
    </w:p>
    <w:p w:rsidR="003623C5" w:rsidRDefault="003623C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F312F" w:rsidRDefault="006F312F">
      <w:pPr>
        <w:rPr>
          <w:sz w:val="24"/>
          <w:szCs w:val="24"/>
        </w:rPr>
      </w:pPr>
    </w:p>
    <w:p w:rsidR="006F312F" w:rsidRDefault="006F312F">
      <w:pPr>
        <w:rPr>
          <w:sz w:val="24"/>
          <w:szCs w:val="24"/>
        </w:rPr>
      </w:pPr>
    </w:p>
    <w:p w:rsidR="003623C5" w:rsidRPr="00431660" w:rsidRDefault="00FF754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23C5">
        <w:rPr>
          <w:sz w:val="24"/>
          <w:szCs w:val="24"/>
        </w:rPr>
        <w:t xml:space="preserve"> “Implementation of an </w:t>
      </w:r>
      <w:proofErr w:type="spellStart"/>
      <w:r w:rsidR="003623C5">
        <w:rPr>
          <w:sz w:val="24"/>
          <w:szCs w:val="24"/>
        </w:rPr>
        <w:t>ePortfolio</w:t>
      </w:r>
      <w:proofErr w:type="spellEnd"/>
      <w:r w:rsidR="003623C5">
        <w:rPr>
          <w:sz w:val="24"/>
          <w:szCs w:val="24"/>
        </w:rPr>
        <w:t xml:space="preserve"> as a University-wide Program” European Institute for                                         </w:t>
      </w:r>
    </w:p>
    <w:p w:rsidR="00B5321C" w:rsidRDefault="007C0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proofErr w:type="gramStart"/>
      <w:r>
        <w:rPr>
          <w:sz w:val="24"/>
          <w:szCs w:val="24"/>
        </w:rPr>
        <w:t>eLeaning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EIf</w:t>
      </w:r>
      <w:r w:rsidR="003623C5">
        <w:rPr>
          <w:sz w:val="24"/>
          <w:szCs w:val="24"/>
        </w:rPr>
        <w:t>EL</w:t>
      </w:r>
      <w:proofErr w:type="spellEnd"/>
      <w:r w:rsidR="003623C5">
        <w:rPr>
          <w:sz w:val="24"/>
          <w:szCs w:val="24"/>
        </w:rPr>
        <w:t>), Oxford, UK, October, 2006</w:t>
      </w:r>
    </w:p>
    <w:p w:rsidR="00B5321C" w:rsidRDefault="00B5321C">
      <w:pPr>
        <w:rPr>
          <w:sz w:val="24"/>
          <w:szCs w:val="24"/>
        </w:rPr>
      </w:pPr>
    </w:p>
    <w:p w:rsidR="00B5321C" w:rsidRDefault="00B5321C">
      <w:pPr>
        <w:rPr>
          <w:sz w:val="24"/>
          <w:szCs w:val="24"/>
        </w:rPr>
      </w:pPr>
    </w:p>
    <w:p w:rsidR="00363494" w:rsidRPr="00431660" w:rsidRDefault="00B5321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63494" w:rsidRPr="00431660">
        <w:rPr>
          <w:sz w:val="24"/>
          <w:szCs w:val="24"/>
        </w:rPr>
        <w:t xml:space="preserve">“Graduate Counseling Programs and Career Centers: Opportunities for </w:t>
      </w: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  <w:t>Collaboration” National Career Development Association (NCDA) Annual</w:t>
      </w:r>
    </w:p>
    <w:p w:rsidR="00976594" w:rsidRPr="00B5321C" w:rsidRDefault="00363494" w:rsidP="00B5321C">
      <w:pPr>
        <w:rPr>
          <w:sz w:val="24"/>
          <w:szCs w:val="24"/>
        </w:rPr>
      </w:pPr>
      <w:r w:rsidRPr="00431660">
        <w:rPr>
          <w:sz w:val="24"/>
          <w:szCs w:val="24"/>
        </w:rPr>
        <w:tab/>
        <w:t>Conference, Orlando, FL, June, 2005</w:t>
      </w:r>
    </w:p>
    <w:p w:rsidR="001D6D85" w:rsidRPr="00431660" w:rsidRDefault="001D6D85">
      <w:pPr>
        <w:rPr>
          <w:sz w:val="24"/>
          <w:szCs w:val="24"/>
        </w:rPr>
      </w:pP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  <w:t>Masters Series Invited Speaker, “</w:t>
      </w:r>
      <w:proofErr w:type="spellStart"/>
      <w:r w:rsidRPr="00431660">
        <w:rPr>
          <w:sz w:val="24"/>
          <w:szCs w:val="24"/>
        </w:rPr>
        <w:t>ePortfolios</w:t>
      </w:r>
      <w:proofErr w:type="spellEnd"/>
      <w:r w:rsidRPr="00431660">
        <w:rPr>
          <w:sz w:val="24"/>
          <w:szCs w:val="24"/>
        </w:rPr>
        <w:t xml:space="preserve"> to Demonstrate Student </w:t>
      </w: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  <w:t xml:space="preserve">Learning” Southern Association of Colleges and Employers (SACE), </w:t>
      </w: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  <w:szCs w:val="24"/>
            </w:rPr>
            <w:t>Miami</w:t>
          </w:r>
        </w:smartTag>
        <w:r w:rsidRPr="00431660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  <w:szCs w:val="24"/>
            </w:rPr>
            <w:t>FL</w:t>
          </w:r>
        </w:smartTag>
      </w:smartTag>
      <w:r w:rsidRPr="00431660">
        <w:rPr>
          <w:sz w:val="24"/>
          <w:szCs w:val="24"/>
        </w:rPr>
        <w:t>, December, 2005.</w:t>
      </w:r>
    </w:p>
    <w:p w:rsidR="00363494" w:rsidRPr="00431660" w:rsidRDefault="00363494">
      <w:pPr>
        <w:rPr>
          <w:sz w:val="24"/>
          <w:szCs w:val="24"/>
        </w:rPr>
      </w:pP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  <w:t xml:space="preserve">‘Reactions to the Latest Job Search Tool: Online Portfolios” </w:t>
      </w:r>
      <w:smartTag w:uri="urn:schemas-microsoft-com:office:smarttags" w:element="PostalCode">
        <w:r w:rsidRPr="00431660">
          <w:rPr>
            <w:sz w:val="24"/>
            <w:szCs w:val="24"/>
          </w:rPr>
          <w:t>Midwest</w:t>
        </w:r>
      </w:smartTag>
      <w:r w:rsidRPr="00431660">
        <w:rPr>
          <w:sz w:val="24"/>
          <w:szCs w:val="24"/>
        </w:rPr>
        <w:t xml:space="preserve"> ACE, </w:t>
      </w: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  <w:szCs w:val="24"/>
            </w:rPr>
            <w:t>Chicago</w:t>
          </w:r>
        </w:smartTag>
        <w:r w:rsidRPr="00431660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  <w:szCs w:val="24"/>
            </w:rPr>
            <w:t>IL</w:t>
          </w:r>
        </w:smartTag>
      </w:smartTag>
      <w:r w:rsidRPr="00431660">
        <w:rPr>
          <w:sz w:val="24"/>
          <w:szCs w:val="24"/>
        </w:rPr>
        <w:t>, November, 2004.</w:t>
      </w:r>
    </w:p>
    <w:p w:rsidR="00363494" w:rsidRPr="00431660" w:rsidRDefault="00363494">
      <w:pPr>
        <w:rPr>
          <w:sz w:val="24"/>
          <w:szCs w:val="24"/>
        </w:rPr>
      </w:pP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  <w:t xml:space="preserve">Featured Speaker, “Models for the Delivery of Career Services: Past, </w:t>
      </w: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  <w:t>Present and Future” National Career Development Association (NCDA),</w:t>
      </w: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  <w:szCs w:val="24"/>
            </w:rPr>
            <w:t>Denver</w:t>
          </w:r>
        </w:smartTag>
        <w:r w:rsidRPr="00431660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  <w:szCs w:val="24"/>
            </w:rPr>
            <w:t>CO</w:t>
          </w:r>
        </w:smartTag>
      </w:smartTag>
      <w:r w:rsidRPr="00431660">
        <w:rPr>
          <w:sz w:val="24"/>
          <w:szCs w:val="24"/>
        </w:rPr>
        <w:t>, June, 2003.</w:t>
      </w:r>
    </w:p>
    <w:p w:rsidR="00363494" w:rsidRPr="00431660" w:rsidRDefault="00363494">
      <w:pPr>
        <w:rPr>
          <w:sz w:val="24"/>
          <w:szCs w:val="24"/>
        </w:rPr>
      </w:pPr>
      <w:r w:rsidRPr="00431660">
        <w:rPr>
          <w:sz w:val="24"/>
          <w:szCs w:val="24"/>
        </w:rPr>
        <w:tab/>
      </w:r>
    </w:p>
    <w:p w:rsidR="00B01C99" w:rsidRDefault="00B01C99">
      <w:pPr>
        <w:pStyle w:val="BodyText"/>
        <w:ind w:left="720"/>
        <w:rPr>
          <w:rFonts w:ascii="Times New Roman" w:hAnsi="Times New Roman"/>
        </w:rPr>
      </w:pPr>
      <w:r w:rsidRPr="00431660">
        <w:rPr>
          <w:rFonts w:ascii="Times New Roman" w:hAnsi="Times New Roman"/>
        </w:rPr>
        <w:t>“</w:t>
      </w:r>
      <w:proofErr w:type="spellStart"/>
      <w:r w:rsidRPr="00431660">
        <w:rPr>
          <w:rFonts w:ascii="Times New Roman" w:hAnsi="Times New Roman"/>
        </w:rPr>
        <w:t>NACElink</w:t>
      </w:r>
      <w:proofErr w:type="spellEnd"/>
      <w:r w:rsidRPr="00431660">
        <w:rPr>
          <w:rFonts w:ascii="Times New Roman" w:hAnsi="Times New Roman"/>
        </w:rPr>
        <w:t xml:space="preserve">: A </w:t>
      </w:r>
      <w:r w:rsidR="00D036B1">
        <w:rPr>
          <w:rFonts w:ascii="Times New Roman" w:hAnsi="Times New Roman"/>
        </w:rPr>
        <w:t>New National Recruiting Paradigm</w:t>
      </w:r>
      <w:r w:rsidRPr="00431660">
        <w:rPr>
          <w:rFonts w:ascii="Times New Roman" w:hAnsi="Times New Roman"/>
        </w:rPr>
        <w:t xml:space="preserve"> Shift” Southern Association of Colleges and Employers (SACE) Annual Conference, Jacksonville, FL, December, 2002.</w:t>
      </w:r>
    </w:p>
    <w:p w:rsidR="003623C5" w:rsidRDefault="003623C5">
      <w:pPr>
        <w:pStyle w:val="BodyText"/>
        <w:ind w:left="720"/>
        <w:rPr>
          <w:rFonts w:ascii="Times New Roman" w:hAnsi="Times New Roman"/>
        </w:rPr>
      </w:pPr>
    </w:p>
    <w:p w:rsidR="003623C5" w:rsidRDefault="003623C5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“Developing a Career Portfolio” National Academic Advising Association (NACADA),</w:t>
      </w:r>
    </w:p>
    <w:p w:rsidR="003623C5" w:rsidRPr="00431660" w:rsidRDefault="0046704B">
      <w:pPr>
        <w:pStyle w:val="BodyText"/>
        <w:ind w:left="720"/>
        <w:rPr>
          <w:rFonts w:ascii="Times New Roman" w:hAnsi="Times New Roman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/>
            </w:rPr>
            <w:t>Otta</w:t>
          </w:r>
          <w:r w:rsidR="003623C5">
            <w:rPr>
              <w:rFonts w:ascii="Times New Roman" w:hAnsi="Times New Roman"/>
            </w:rPr>
            <w:t>wa</w:t>
          </w:r>
        </w:smartTag>
        <w:r w:rsidR="003623C5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 w:rsidR="003623C5">
            <w:rPr>
              <w:rFonts w:ascii="Times New Roman" w:hAnsi="Times New Roman"/>
            </w:rPr>
            <w:t>Canada</w:t>
          </w:r>
        </w:smartTag>
      </w:smartTag>
      <w:r w:rsidR="003623C5">
        <w:rPr>
          <w:rFonts w:ascii="Times New Roman" w:hAnsi="Times New Roman"/>
        </w:rPr>
        <w:t>, October, 2001.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pStyle w:val="BodyText2"/>
        <w:ind w:left="720"/>
        <w:rPr>
          <w:rFonts w:ascii="Times New Roman" w:hAnsi="Times New Roman"/>
        </w:rPr>
      </w:pPr>
      <w:r w:rsidRPr="00431660">
        <w:rPr>
          <w:rFonts w:ascii="Times New Roman" w:hAnsi="Times New Roman"/>
        </w:rPr>
        <w:t>“On-Line Career Portfolio:  Powerful Tools for Colleges and Employers”</w:t>
      </w:r>
      <w:r w:rsidRPr="00431660">
        <w:rPr>
          <w:rFonts w:ascii="Times New Roman" w:hAnsi="Times New Roman"/>
        </w:rPr>
        <w:br/>
        <w:t>National Association of Colleges and Employers (NACE)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National Meeting,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Las Vegas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NV</w:t>
          </w:r>
        </w:smartTag>
      </w:smartTag>
      <w:r w:rsidRPr="00431660">
        <w:rPr>
          <w:sz w:val="24"/>
        </w:rPr>
        <w:t>, May, 2001.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pStyle w:val="Heading3"/>
        <w:rPr>
          <w:rFonts w:ascii="Times New Roman" w:hAnsi="Times New Roman"/>
        </w:rPr>
      </w:pPr>
      <w:r w:rsidRPr="00431660">
        <w:rPr>
          <w:rFonts w:ascii="Times New Roman" w:hAnsi="Times New Roman"/>
        </w:rPr>
        <w:tab/>
        <w:t>“Connecting Students and Employers:  FSU’s On-Line Career Portfolio,”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Southern Association of Colleges and Employers (SACE) Annual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Conference,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St. Petersburg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FL</w:t>
          </w:r>
        </w:smartTag>
      </w:smartTag>
      <w:r w:rsidRPr="00431660">
        <w:rPr>
          <w:sz w:val="24"/>
        </w:rPr>
        <w:t>, December, 2000.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“Career Development Interventions:  A Competency-Based Approach,”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National Guidance Counsellors Association of </w:t>
      </w:r>
      <w:smartTag w:uri="urn:schemas-microsoft-com:office:smarttags" w:element="PostalCode">
        <w:r w:rsidRPr="00431660">
          <w:rPr>
            <w:sz w:val="24"/>
          </w:rPr>
          <w:t>Jamaica</w:t>
        </w:r>
      </w:smartTag>
      <w:r w:rsidRPr="00431660">
        <w:rPr>
          <w:sz w:val="24"/>
        </w:rPr>
        <w:t xml:space="preserve"> and Jamaican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National Training Agency,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Kingston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Jamaica</w:t>
          </w:r>
        </w:smartTag>
      </w:smartTag>
      <w:r w:rsidRPr="00431660">
        <w:rPr>
          <w:sz w:val="24"/>
        </w:rPr>
        <w:t>, February, 1999.</w:t>
      </w:r>
    </w:p>
    <w:p w:rsidR="00202251" w:rsidRPr="00431660" w:rsidRDefault="00202251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“Career Services Benchmarking,” </w:t>
      </w:r>
      <w:smartTag w:uri="urn:schemas-microsoft-com:office:smarttags" w:element="PostalCode">
        <w:r w:rsidRPr="00431660">
          <w:rPr>
            <w:sz w:val="24"/>
          </w:rPr>
          <w:t>Florida</w:t>
        </w:r>
      </w:smartTag>
      <w:r w:rsidRPr="00431660">
        <w:rPr>
          <w:sz w:val="24"/>
        </w:rPr>
        <w:t xml:space="preserve"> Cooperative Education and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Placement Association Annual Conference, Sand Key, FL, June, 1998.</w:t>
      </w:r>
    </w:p>
    <w:p w:rsidR="00B01C99" w:rsidRDefault="00B01C99">
      <w:pPr>
        <w:rPr>
          <w:sz w:val="24"/>
        </w:rPr>
      </w:pPr>
    </w:p>
    <w:p w:rsidR="00FF7545" w:rsidRDefault="00FF7545">
      <w:pPr>
        <w:rPr>
          <w:sz w:val="24"/>
        </w:rPr>
      </w:pPr>
    </w:p>
    <w:p w:rsidR="00FF7545" w:rsidRPr="00431660" w:rsidRDefault="00FF7545">
      <w:pPr>
        <w:rPr>
          <w:sz w:val="24"/>
        </w:rPr>
      </w:pPr>
    </w:p>
    <w:p w:rsidR="00FF7545" w:rsidRPr="00431660" w:rsidRDefault="00B01C99" w:rsidP="00FF7545">
      <w:pPr>
        <w:pStyle w:val="Heading2"/>
        <w:rPr>
          <w:rFonts w:ascii="Times New Roman" w:hAnsi="Times New Roman"/>
          <w:lang w:val="fr-FR"/>
        </w:rPr>
      </w:pPr>
      <w:r w:rsidRPr="00431660">
        <w:lastRenderedPageBreak/>
        <w:tab/>
      </w:r>
      <w:r w:rsidR="00FF7545" w:rsidRPr="00431660">
        <w:rPr>
          <w:rFonts w:ascii="Times New Roman" w:hAnsi="Times New Roman"/>
          <w:lang w:val="fr-FR"/>
        </w:rPr>
        <w:t>Jeffrey W. Garis</w:t>
      </w:r>
    </w:p>
    <w:p w:rsidR="00FF7545" w:rsidRPr="00431660" w:rsidRDefault="00FF7545" w:rsidP="00FF7545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 </w:t>
      </w:r>
      <w:r w:rsidRPr="00431660">
        <w:rPr>
          <w:sz w:val="24"/>
          <w:lang w:val="fr-FR"/>
        </w:rPr>
        <w:t>Page 9</w:t>
      </w:r>
    </w:p>
    <w:p w:rsidR="00FF7545" w:rsidRDefault="00FF7545">
      <w:pPr>
        <w:rPr>
          <w:sz w:val="24"/>
        </w:rPr>
      </w:pPr>
    </w:p>
    <w:p w:rsidR="00B01C99" w:rsidRPr="00431660" w:rsidRDefault="00FF7545">
      <w:pPr>
        <w:rPr>
          <w:sz w:val="24"/>
        </w:rPr>
      </w:pPr>
      <w:r>
        <w:rPr>
          <w:sz w:val="24"/>
        </w:rPr>
        <w:t xml:space="preserve">          </w:t>
      </w:r>
      <w:r w:rsidR="00B01C99" w:rsidRPr="00431660">
        <w:rPr>
          <w:sz w:val="24"/>
        </w:rPr>
        <w:t xml:space="preserve">“Using Readiness Assessment to Improve the Quality of Career Services,”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smartTag w:uri="urn:schemas-microsoft-com:office:smarttags" w:element="PostalCode">
        <w:r w:rsidRPr="00431660">
          <w:rPr>
            <w:sz w:val="24"/>
          </w:rPr>
          <w:t>Florida</w:t>
        </w:r>
      </w:smartTag>
      <w:r w:rsidRPr="00431660">
        <w:rPr>
          <w:sz w:val="24"/>
        </w:rPr>
        <w:t xml:space="preserve"> Cooperative Education and Placement Association, </w:t>
      </w:r>
      <w:smartTag w:uri="urn:schemas-microsoft-com:office:smarttags" w:element="PostalCode">
        <w:r w:rsidRPr="00431660">
          <w:rPr>
            <w:sz w:val="24"/>
          </w:rPr>
          <w:t>Deerfield</w:t>
        </w:r>
      </w:smartTag>
      <w:r w:rsidRPr="00431660">
        <w:rPr>
          <w:sz w:val="24"/>
        </w:rPr>
        <w:t xml:space="preserve">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Beach, FL, June, 1997.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“Career Exploration and Job Satisfaction:  Their Role in a Healthy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Lifestyle,” </w:t>
      </w:r>
      <w:smartTag w:uri="urn:schemas-microsoft-com:office:smarttags" w:element="PostalCode">
        <w:r w:rsidRPr="00431660">
          <w:rPr>
            <w:sz w:val="24"/>
          </w:rPr>
          <w:t>Florida</w:t>
        </w:r>
      </w:smartTag>
      <w:r w:rsidRPr="00431660">
        <w:rPr>
          <w:sz w:val="24"/>
        </w:rPr>
        <w:t xml:space="preserve"> Alcohol and Drug Abuse Association Statewide </w:t>
      </w:r>
    </w:p>
    <w:p w:rsidR="00B01C99" w:rsidRPr="00431660" w:rsidRDefault="00B01C99">
      <w:pPr>
        <w:rPr>
          <w:sz w:val="24"/>
        </w:rPr>
      </w:pPr>
      <w:r w:rsidRPr="00431660">
        <w:tab/>
      </w:r>
      <w:r w:rsidRPr="00431660">
        <w:rPr>
          <w:sz w:val="24"/>
        </w:rPr>
        <w:t xml:space="preserve">Prevention Conference,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Orlando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FL</w:t>
          </w:r>
        </w:smartTag>
      </w:smartTag>
      <w:r w:rsidRPr="00431660">
        <w:rPr>
          <w:sz w:val="24"/>
        </w:rPr>
        <w:t>, April, 1994.</w:t>
      </w:r>
    </w:p>
    <w:p w:rsidR="00B01C99" w:rsidRDefault="00B01C99">
      <w:pPr>
        <w:rPr>
          <w:lang w:val="fr-FR"/>
        </w:rPr>
      </w:pPr>
    </w:p>
    <w:p w:rsidR="006F312F" w:rsidRDefault="006F312F">
      <w:pPr>
        <w:rPr>
          <w:lang w:val="fr-FR"/>
        </w:rPr>
      </w:pPr>
    </w:p>
    <w:p w:rsidR="006F312F" w:rsidRPr="00431660" w:rsidRDefault="006F312F">
      <w:pPr>
        <w:rPr>
          <w:lang w:val="fr-FR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“A Training Model for Multicultural Counseling,” NCDA National </w:t>
      </w:r>
    </w:p>
    <w:p w:rsidR="00976594" w:rsidRPr="00431660" w:rsidRDefault="00B01C99">
      <w:pPr>
        <w:rPr>
          <w:sz w:val="24"/>
        </w:rPr>
      </w:pPr>
      <w:r w:rsidRPr="00431660">
        <w:rPr>
          <w:sz w:val="24"/>
        </w:rPr>
        <w:tab/>
        <w:t>Conference, San Antonio, TX, January, 1992.</w:t>
      </w:r>
    </w:p>
    <w:p w:rsidR="00976594" w:rsidRPr="00431660" w:rsidRDefault="00976594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“How College Majors and Career Information Can Enhance Students’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College Awareness and Motivation,” The College Board,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Philadelphia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PA</w:t>
          </w:r>
        </w:smartTag>
      </w:smartTag>
      <w:r w:rsidRPr="00431660">
        <w:rPr>
          <w:sz w:val="24"/>
        </w:rPr>
        <w:t>,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January, 1992.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“Symposium:  Computer-Assisted Career Guidance Research”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International Teleconference on Technology and Career Development,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smartTag w:uri="urn:schemas-microsoft-com:office:smarttags" w:element="PostalCode">
        <w:r w:rsidRPr="00431660">
          <w:rPr>
            <w:sz w:val="24"/>
          </w:rPr>
          <w:t>Florida</w:t>
        </w:r>
      </w:smartTag>
      <w:r w:rsidRPr="00431660">
        <w:rPr>
          <w:sz w:val="24"/>
        </w:rPr>
        <w:t xml:space="preserve"> </w:t>
      </w:r>
      <w:smartTag w:uri="urn:schemas-microsoft-com:office:smarttags" w:element="PostalCode">
        <w:r w:rsidRPr="00431660">
          <w:rPr>
            <w:sz w:val="24"/>
          </w:rPr>
          <w:t>State</w:t>
        </w:r>
      </w:smartTag>
      <w:r w:rsidRPr="00431660">
        <w:rPr>
          <w:sz w:val="24"/>
        </w:rPr>
        <w:t xml:space="preserve"> </w:t>
      </w:r>
      <w:smartTag w:uri="urn:schemas-microsoft-com:office:smarttags" w:element="PostalCode">
        <w:r w:rsidRPr="00431660">
          <w:rPr>
            <w:sz w:val="24"/>
          </w:rPr>
          <w:t>University</w:t>
        </w:r>
      </w:smartTag>
      <w:r w:rsidRPr="00431660">
        <w:rPr>
          <w:sz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Tallahassee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FL</w:t>
          </w:r>
        </w:smartTag>
      </w:smartTag>
      <w:r w:rsidRPr="00431660">
        <w:rPr>
          <w:sz w:val="24"/>
        </w:rPr>
        <w:t>, June, 1989.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ind w:firstLine="720"/>
        <w:rPr>
          <w:sz w:val="24"/>
        </w:rPr>
      </w:pPr>
      <w:r w:rsidRPr="00431660">
        <w:rPr>
          <w:sz w:val="24"/>
        </w:rPr>
        <w:t>“Using Computerized Guidance Systems in Counseling First and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smartTag w:uri="urn:schemas-microsoft-com:office:smarttags" w:element="PostalCode">
        <w:r w:rsidRPr="00431660">
          <w:rPr>
            <w:sz w:val="24"/>
          </w:rPr>
          <w:t>Second</w:t>
        </w:r>
      </w:smartTag>
      <w:r w:rsidRPr="00431660">
        <w:rPr>
          <w:sz w:val="24"/>
        </w:rPr>
        <w:t xml:space="preserve"> </w:t>
      </w:r>
      <w:smartTag w:uri="urn:schemas-microsoft-com:office:smarttags" w:element="PostalCode">
        <w:r w:rsidRPr="00431660">
          <w:rPr>
            <w:sz w:val="24"/>
          </w:rPr>
          <w:t>Year</w:t>
        </w:r>
      </w:smartTag>
      <w:r w:rsidRPr="00431660">
        <w:rPr>
          <w:sz w:val="24"/>
        </w:rPr>
        <w:t xml:space="preserve"> </w:t>
      </w:r>
      <w:smartTag w:uri="urn:schemas-microsoft-com:office:smarttags" w:element="PostalCode">
        <w:r w:rsidRPr="00431660">
          <w:rPr>
            <w:sz w:val="24"/>
          </w:rPr>
          <w:t>University</w:t>
        </w:r>
      </w:smartTag>
      <w:r w:rsidRPr="00431660">
        <w:rPr>
          <w:sz w:val="24"/>
        </w:rPr>
        <w:t xml:space="preserve"> Students,” </w:t>
      </w:r>
      <w:smartTag w:uri="urn:schemas-microsoft-com:office:smarttags" w:element="PostalCode">
        <w:r w:rsidRPr="00431660">
          <w:rPr>
            <w:sz w:val="24"/>
          </w:rPr>
          <w:t>Virginia</w:t>
        </w:r>
      </w:smartTag>
      <w:r w:rsidRPr="00431660">
        <w:rPr>
          <w:sz w:val="24"/>
        </w:rPr>
        <w:t xml:space="preserve"> Counselors Association,</w:t>
      </w:r>
    </w:p>
    <w:p w:rsidR="00B01C99" w:rsidRPr="00431660" w:rsidRDefault="00B01C99">
      <w:pPr>
        <w:rPr>
          <w:sz w:val="24"/>
          <w:lang w:val="fr-FR"/>
        </w:rPr>
      </w:pPr>
      <w:r w:rsidRPr="00431660">
        <w:rPr>
          <w:sz w:val="24"/>
        </w:rPr>
        <w:tab/>
      </w:r>
      <w:r w:rsidRPr="00431660">
        <w:rPr>
          <w:sz w:val="24"/>
          <w:lang w:val="fr-FR"/>
        </w:rPr>
        <w:t xml:space="preserve">Charlottesville, VA, </w:t>
      </w:r>
      <w:proofErr w:type="spellStart"/>
      <w:r w:rsidRPr="00431660">
        <w:rPr>
          <w:sz w:val="24"/>
          <w:lang w:val="fr-FR"/>
        </w:rPr>
        <w:t>November</w:t>
      </w:r>
      <w:proofErr w:type="spellEnd"/>
      <w:r w:rsidRPr="00431660">
        <w:rPr>
          <w:sz w:val="24"/>
          <w:lang w:val="fr-FR"/>
        </w:rPr>
        <w:t>, 1988.</w:t>
      </w:r>
    </w:p>
    <w:p w:rsidR="00B01C99" w:rsidRPr="00431660" w:rsidRDefault="00B01C99">
      <w:pPr>
        <w:rPr>
          <w:sz w:val="24"/>
          <w:lang w:val="fr-FR"/>
        </w:rPr>
      </w:pPr>
    </w:p>
    <w:p w:rsidR="00B01C99" w:rsidRPr="00431660" w:rsidRDefault="00B01C99" w:rsidP="00202251">
      <w:pPr>
        <w:rPr>
          <w:sz w:val="24"/>
        </w:rPr>
      </w:pPr>
      <w:r w:rsidRPr="00431660">
        <w:rPr>
          <w:sz w:val="24"/>
          <w:lang w:val="fr-FR"/>
        </w:rPr>
        <w:tab/>
      </w:r>
      <w:r w:rsidR="00202251" w:rsidRPr="00431660">
        <w:rPr>
          <w:sz w:val="24"/>
        </w:rPr>
        <w:t xml:space="preserve"> </w:t>
      </w:r>
      <w:r w:rsidRPr="00431660">
        <w:rPr>
          <w:sz w:val="24"/>
        </w:rPr>
        <w:t>“A Multi-Modal Approach to Counseling Services,” MAPA, Seven Springs,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PA, September, 1987.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         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         “Counselor Effectiveness and Computer-Aided Career Counseling,”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AACD National Convention,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New York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NY</w:t>
          </w:r>
        </w:smartTag>
      </w:smartTag>
      <w:r w:rsidRPr="00431660">
        <w:rPr>
          <w:sz w:val="24"/>
        </w:rPr>
        <w:t>, April, 1985.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          “Vocational Skills from a Liberal Education:  Who </w:t>
      </w:r>
      <w:proofErr w:type="gramStart"/>
      <w:r w:rsidRPr="00431660">
        <w:rPr>
          <w:sz w:val="24"/>
        </w:rPr>
        <w:t>Needs</w:t>
      </w:r>
      <w:proofErr w:type="gramEnd"/>
      <w:r w:rsidRPr="00431660">
        <w:rPr>
          <w:sz w:val="24"/>
        </w:rPr>
        <w:t xml:space="preserve"> to be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Convinced</w:t>
      </w:r>
      <w:proofErr w:type="gramStart"/>
      <w:r w:rsidRPr="00431660">
        <w:rPr>
          <w:sz w:val="24"/>
        </w:rPr>
        <w:t>?,</w:t>
      </w:r>
      <w:proofErr w:type="gramEnd"/>
      <w:r w:rsidRPr="00431660">
        <w:rPr>
          <w:sz w:val="24"/>
        </w:rPr>
        <w:t>” National Academic Advising Association National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Conference,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Philadelphia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PA</w:t>
          </w:r>
        </w:smartTag>
      </w:smartTag>
      <w:r w:rsidRPr="00431660">
        <w:rPr>
          <w:sz w:val="24"/>
        </w:rPr>
        <w:t>, September, 1984.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“Development and Evaluation of a Videotape Approach to Resume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Preparation,” MAPA Fall Conference,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Hershey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PA</w:t>
          </w:r>
        </w:smartTag>
      </w:smartTag>
      <w:r w:rsidRPr="00431660">
        <w:rPr>
          <w:sz w:val="24"/>
        </w:rPr>
        <w:t>, September, 1984.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        “A Model for the Computerized Evaluation of College Career Counseling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Services,” ACPA National Convention,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Baltimore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MD</w:t>
          </w:r>
        </w:smartTag>
      </w:smartTag>
      <w:r w:rsidRPr="00431660">
        <w:rPr>
          <w:sz w:val="24"/>
        </w:rPr>
        <w:t>, April, 1984.</w:t>
      </w:r>
    </w:p>
    <w:p w:rsidR="00B01C99" w:rsidRPr="00431660" w:rsidRDefault="00B01C99">
      <w:pPr>
        <w:rPr>
          <w:sz w:val="24"/>
        </w:rPr>
      </w:pPr>
    </w:p>
    <w:p w:rsidR="006A3E47" w:rsidRDefault="00B01C99">
      <w:pPr>
        <w:rPr>
          <w:sz w:val="24"/>
        </w:rPr>
      </w:pPr>
      <w:r w:rsidRPr="00431660">
        <w:rPr>
          <w:sz w:val="24"/>
        </w:rPr>
        <w:tab/>
        <w:t>“Counselors and Computers:  Their Effects on Career Planning,” College</w:t>
      </w:r>
    </w:p>
    <w:p w:rsidR="00B01C99" w:rsidRPr="00431660" w:rsidRDefault="006A3E47">
      <w:pPr>
        <w:rPr>
          <w:sz w:val="24"/>
        </w:rPr>
      </w:pPr>
      <w:r>
        <w:rPr>
          <w:sz w:val="24"/>
        </w:rPr>
        <w:t xml:space="preserve">              </w:t>
      </w:r>
      <w:r w:rsidR="00B01C99" w:rsidRPr="00431660">
        <w:rPr>
          <w:sz w:val="24"/>
        </w:rPr>
        <w:t xml:space="preserve">Placement Council (CPC) National Meeting, </w:t>
      </w:r>
      <w:smartTag w:uri="urn:schemas-microsoft-com:office:smarttags" w:element="PostalCode">
        <w:smartTag w:uri="urn:schemas-microsoft-com:office:smarttags" w:element="PostalCode">
          <w:r w:rsidR="00B01C99" w:rsidRPr="00431660">
            <w:rPr>
              <w:sz w:val="24"/>
            </w:rPr>
            <w:t>Anaheim</w:t>
          </w:r>
        </w:smartTag>
        <w:r w:rsidR="00B01C99" w:rsidRPr="00431660">
          <w:rPr>
            <w:sz w:val="24"/>
          </w:rPr>
          <w:t xml:space="preserve">, </w:t>
        </w:r>
        <w:smartTag w:uri="urn:schemas-microsoft-com:office:smarttags" w:element="PostalCode">
          <w:r w:rsidR="00B01C99" w:rsidRPr="00431660">
            <w:rPr>
              <w:sz w:val="24"/>
            </w:rPr>
            <w:t>CA</w:t>
          </w:r>
        </w:smartTag>
      </w:smartTag>
      <w:r w:rsidR="00B01C99" w:rsidRPr="00431660">
        <w:rPr>
          <w:sz w:val="24"/>
        </w:rPr>
        <w:t>, May, 1983.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“Evaluation of DISCOVER,” National DISCOVER Users Conference,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University Park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PA</w:t>
          </w:r>
        </w:smartTag>
      </w:smartTag>
      <w:r w:rsidRPr="00431660">
        <w:rPr>
          <w:sz w:val="24"/>
        </w:rPr>
        <w:t>, May, 1983.</w:t>
      </w:r>
    </w:p>
    <w:p w:rsidR="005753D1" w:rsidRPr="00431660" w:rsidRDefault="005753D1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         “Research on Selected Technology for Counselors,” APGA National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Convention,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Washington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DC</w:t>
          </w:r>
        </w:smartTag>
      </w:smartTag>
      <w:r w:rsidRPr="00431660">
        <w:rPr>
          <w:sz w:val="24"/>
        </w:rPr>
        <w:t>, March, 1983.</w:t>
      </w:r>
    </w:p>
    <w:p w:rsidR="00FF7545" w:rsidRPr="00431660" w:rsidRDefault="00FF7545" w:rsidP="00FF7545">
      <w:pPr>
        <w:pStyle w:val="Heading2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 xml:space="preserve">           </w:t>
      </w:r>
      <w:r w:rsidRPr="00431660">
        <w:rPr>
          <w:rFonts w:ascii="Times New Roman" w:hAnsi="Times New Roman"/>
          <w:lang w:val="fr-FR"/>
        </w:rPr>
        <w:t>Jeffrey W. Garis</w:t>
      </w:r>
    </w:p>
    <w:p w:rsidR="00FF7545" w:rsidRPr="00431660" w:rsidRDefault="00FF7545" w:rsidP="00FF7545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</w:t>
      </w:r>
      <w:r w:rsidRPr="00431660">
        <w:rPr>
          <w:sz w:val="24"/>
          <w:lang w:val="fr-FR"/>
        </w:rPr>
        <w:t>Page 10</w:t>
      </w:r>
    </w:p>
    <w:p w:rsidR="00B01C99" w:rsidRDefault="00B01C99">
      <w:pPr>
        <w:rPr>
          <w:sz w:val="24"/>
        </w:rPr>
      </w:pPr>
    </w:p>
    <w:p w:rsidR="00FF7545" w:rsidRPr="00431660" w:rsidRDefault="00FF7545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“Investigation on the On-Campus Recruiting Process through Employer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proofErr w:type="gramStart"/>
      <w:r w:rsidRPr="00431660">
        <w:rPr>
          <w:sz w:val="24"/>
        </w:rPr>
        <w:t>and</w:t>
      </w:r>
      <w:proofErr w:type="gramEnd"/>
      <w:r w:rsidRPr="00431660">
        <w:rPr>
          <w:sz w:val="24"/>
        </w:rPr>
        <w:t xml:space="preserve"> Student Feedback,” MAPA Fall Conference,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Hershey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PA</w:t>
          </w:r>
        </w:smartTag>
      </w:smartTag>
      <w:r w:rsidRPr="00431660">
        <w:rPr>
          <w:sz w:val="24"/>
        </w:rPr>
        <w:t>, September,</w:t>
      </w:r>
    </w:p>
    <w:p w:rsidR="006F312F" w:rsidRPr="00FF7545" w:rsidRDefault="00B01C99" w:rsidP="00FF7545">
      <w:pPr>
        <w:rPr>
          <w:sz w:val="24"/>
        </w:rPr>
      </w:pPr>
      <w:r w:rsidRPr="00431660">
        <w:rPr>
          <w:sz w:val="24"/>
        </w:rPr>
        <w:tab/>
        <w:t>1980.</w:t>
      </w:r>
    </w:p>
    <w:p w:rsidR="00976594" w:rsidRPr="00431660" w:rsidRDefault="00976594" w:rsidP="00976594">
      <w:pPr>
        <w:rPr>
          <w:sz w:val="24"/>
          <w:szCs w:val="24"/>
        </w:rPr>
      </w:pPr>
    </w:p>
    <w:p w:rsidR="00976594" w:rsidRPr="00431660" w:rsidRDefault="00976594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“Group Counseling for Career Exploration,” ACPA National Convention,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Detroit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MI</w:t>
          </w:r>
        </w:smartTag>
      </w:smartTag>
      <w:r w:rsidRPr="00431660">
        <w:rPr>
          <w:sz w:val="24"/>
        </w:rPr>
        <w:t>, March, 1978.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“A Multi-Faceted Approach to the Delivery of Career Development</w:t>
      </w:r>
    </w:p>
    <w:p w:rsidR="00B01C99" w:rsidRPr="00431660" w:rsidRDefault="00B01C99">
      <w:pPr>
        <w:ind w:left="720"/>
        <w:rPr>
          <w:sz w:val="24"/>
        </w:rPr>
      </w:pPr>
      <w:proofErr w:type="gramStart"/>
      <w:r w:rsidRPr="00431660">
        <w:rPr>
          <w:sz w:val="24"/>
        </w:rPr>
        <w:t>and</w:t>
      </w:r>
      <w:proofErr w:type="gramEnd"/>
      <w:r w:rsidRPr="00431660">
        <w:rPr>
          <w:sz w:val="24"/>
        </w:rPr>
        <w:t xml:space="preserve"> Placement Services,” ACPA National Convention,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Detroit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MI</w:t>
          </w:r>
        </w:smartTag>
      </w:smartTag>
      <w:r w:rsidRPr="00431660">
        <w:rPr>
          <w:sz w:val="24"/>
        </w:rPr>
        <w:t>, March, 1978.</w:t>
      </w:r>
    </w:p>
    <w:p w:rsidR="00B01C99" w:rsidRPr="00431660" w:rsidRDefault="00B01C99"/>
    <w:p w:rsidR="00202251" w:rsidRPr="00431660" w:rsidRDefault="00202251" w:rsidP="00202251">
      <w:pPr>
        <w:pStyle w:val="Heading2"/>
        <w:rPr>
          <w:rFonts w:ascii="Times New Roman" w:hAnsi="Times New Roman"/>
        </w:rPr>
      </w:pPr>
      <w:r w:rsidRPr="00431660">
        <w:rPr>
          <w:rFonts w:ascii="Times New Roman" w:hAnsi="Times New Roman"/>
        </w:rPr>
        <w:t>CONSULTATION AND TRAINING</w:t>
      </w:r>
    </w:p>
    <w:p w:rsidR="00B01C99" w:rsidRDefault="00B01C99">
      <w:pPr>
        <w:rPr>
          <w:sz w:val="24"/>
        </w:rPr>
      </w:pPr>
    </w:p>
    <w:p w:rsidR="0026634D" w:rsidRPr="00431660" w:rsidRDefault="0026634D">
      <w:pPr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Consultant to develop 23 university career centers throughout the Philippines.</w:t>
      </w:r>
      <w:bookmarkStart w:id="0" w:name="_GoBack"/>
      <w:bookmarkEnd w:id="0"/>
      <w:proofErr w:type="gramEnd"/>
    </w:p>
    <w:p w:rsidR="0026634D" w:rsidRDefault="001A1D63">
      <w:pPr>
        <w:rPr>
          <w:sz w:val="24"/>
        </w:rPr>
      </w:pPr>
      <w:r>
        <w:rPr>
          <w:sz w:val="24"/>
        </w:rPr>
        <w:t xml:space="preserve">           </w:t>
      </w:r>
    </w:p>
    <w:p w:rsidR="001A1D63" w:rsidRDefault="0026634D">
      <w:pPr>
        <w:rPr>
          <w:sz w:val="24"/>
        </w:rPr>
      </w:pPr>
      <w:r>
        <w:rPr>
          <w:sz w:val="24"/>
        </w:rPr>
        <w:t xml:space="preserve">           </w:t>
      </w:r>
      <w:r w:rsidR="00B01C99" w:rsidRPr="00431660">
        <w:rPr>
          <w:sz w:val="24"/>
        </w:rPr>
        <w:t xml:space="preserve">Consultant </w:t>
      </w:r>
      <w:r w:rsidR="001A1D63">
        <w:rPr>
          <w:sz w:val="24"/>
        </w:rPr>
        <w:t xml:space="preserve">to develop a national university career services model </w:t>
      </w:r>
      <w:r w:rsidR="00B01C99" w:rsidRPr="00431660">
        <w:rPr>
          <w:sz w:val="24"/>
        </w:rPr>
        <w:t xml:space="preserve">with the National </w:t>
      </w:r>
      <w:r w:rsidR="001A1D63">
        <w:rPr>
          <w:sz w:val="24"/>
        </w:rPr>
        <w:t xml:space="preserve">                                                </w:t>
      </w:r>
    </w:p>
    <w:p w:rsidR="00B01C99" w:rsidRPr="00431660" w:rsidRDefault="001A1D63">
      <w:pPr>
        <w:rPr>
          <w:sz w:val="24"/>
        </w:rPr>
      </w:pPr>
      <w:r>
        <w:rPr>
          <w:sz w:val="24"/>
        </w:rPr>
        <w:t xml:space="preserve">           M</w:t>
      </w:r>
      <w:r w:rsidR="00B01C99" w:rsidRPr="00431660">
        <w:rPr>
          <w:sz w:val="24"/>
        </w:rPr>
        <w:t xml:space="preserve">inistry of Education, Peoples’ Republic of China, Beijing and Shanghai, China.      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ind w:firstLine="720"/>
        <w:rPr>
          <w:sz w:val="24"/>
        </w:rPr>
      </w:pPr>
      <w:r w:rsidRPr="00431660">
        <w:rPr>
          <w:sz w:val="24"/>
        </w:rPr>
        <w:t xml:space="preserve">Consultant with the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University</w:t>
          </w:r>
        </w:smartTag>
        <w:r w:rsidRPr="00431660">
          <w:rPr>
            <w:sz w:val="24"/>
          </w:rPr>
          <w:t xml:space="preserve"> of </w:t>
        </w:r>
        <w:smartTag w:uri="urn:schemas-microsoft-com:office:smarttags" w:element="PostalCode">
          <w:r w:rsidRPr="00431660">
            <w:rPr>
              <w:sz w:val="24"/>
            </w:rPr>
            <w:t>West Indies</w:t>
          </w:r>
        </w:smartTag>
      </w:smartTag>
      <w:r w:rsidRPr="00431660">
        <w:rPr>
          <w:sz w:val="24"/>
        </w:rPr>
        <w:t xml:space="preserve"> to develop career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proofErr w:type="gramStart"/>
      <w:r w:rsidRPr="00431660">
        <w:rPr>
          <w:sz w:val="24"/>
        </w:rPr>
        <w:t>services</w:t>
      </w:r>
      <w:proofErr w:type="gramEnd"/>
      <w:r w:rsidRPr="00431660">
        <w:rPr>
          <w:sz w:val="24"/>
        </w:rPr>
        <w:t xml:space="preserve"> at campuses in </w:t>
      </w:r>
      <w:smartTag w:uri="urn:schemas-microsoft-com:office:smarttags" w:element="PostalCode">
        <w:r w:rsidRPr="00431660">
          <w:rPr>
            <w:sz w:val="24"/>
          </w:rPr>
          <w:t>Mona</w:t>
        </w:r>
      </w:smartTag>
      <w:r w:rsidRPr="00431660">
        <w:rPr>
          <w:sz w:val="24"/>
        </w:rPr>
        <w:t xml:space="preserve">, </w:t>
      </w:r>
      <w:smartTag w:uri="urn:schemas-microsoft-com:office:smarttags" w:element="PostalCode">
        <w:r w:rsidRPr="00431660">
          <w:rPr>
            <w:sz w:val="24"/>
          </w:rPr>
          <w:t>Jamaica</w:t>
        </w:r>
      </w:smartTag>
      <w:r w:rsidRPr="00431660">
        <w:rPr>
          <w:sz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Cave Hill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Barbados</w:t>
          </w:r>
        </w:smartTag>
      </w:smartTag>
      <w:r w:rsidRPr="00431660">
        <w:rPr>
          <w:sz w:val="24"/>
        </w:rPr>
        <w:t xml:space="preserve"> and St.</w:t>
      </w:r>
    </w:p>
    <w:p w:rsidR="00B01C99" w:rsidRDefault="00B01C99">
      <w:pPr>
        <w:rPr>
          <w:sz w:val="24"/>
        </w:rPr>
      </w:pPr>
      <w:r w:rsidRPr="00431660">
        <w:rPr>
          <w:sz w:val="24"/>
        </w:rPr>
        <w:tab/>
        <w:t xml:space="preserve">Augustine, </w:t>
      </w:r>
      <w:smartTag w:uri="urn:schemas-microsoft-com:office:smarttags" w:element="PostalCode">
        <w:r w:rsidRPr="00431660">
          <w:rPr>
            <w:sz w:val="24"/>
          </w:rPr>
          <w:t>Trinidad</w:t>
        </w:r>
      </w:smartTag>
      <w:r w:rsidRPr="00431660">
        <w:rPr>
          <w:sz w:val="24"/>
        </w:rPr>
        <w:t>.</w:t>
      </w:r>
    </w:p>
    <w:p w:rsidR="007C04A7" w:rsidRDefault="007C04A7">
      <w:pPr>
        <w:rPr>
          <w:sz w:val="24"/>
        </w:rPr>
      </w:pPr>
    </w:p>
    <w:p w:rsidR="007C04A7" w:rsidRPr="00431660" w:rsidRDefault="007C04A7" w:rsidP="007C04A7">
      <w:pPr>
        <w:rPr>
          <w:sz w:val="24"/>
        </w:rPr>
      </w:pPr>
      <w:r>
        <w:rPr>
          <w:sz w:val="24"/>
        </w:rPr>
        <w:t xml:space="preserve">            </w:t>
      </w:r>
      <w:r w:rsidRPr="00431660">
        <w:rPr>
          <w:sz w:val="24"/>
        </w:rPr>
        <w:t xml:space="preserve">Consultant with the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University</w:t>
          </w:r>
        </w:smartTag>
        <w:r w:rsidRPr="00431660">
          <w:rPr>
            <w:sz w:val="24"/>
          </w:rPr>
          <w:t xml:space="preserve"> of </w:t>
        </w:r>
        <w:smartTag w:uri="urn:schemas-microsoft-com:office:smarttags" w:element="PostalCode">
          <w:r w:rsidRPr="00431660">
            <w:rPr>
              <w:sz w:val="24"/>
            </w:rPr>
            <w:t>Costa Rica</w:t>
          </w:r>
        </w:smartTag>
      </w:smartTag>
      <w:r w:rsidRPr="00431660">
        <w:rPr>
          <w:sz w:val="24"/>
        </w:rPr>
        <w:t xml:space="preserve">, San Jose to develop a </w:t>
      </w:r>
    </w:p>
    <w:p w:rsidR="007C04A7" w:rsidRPr="00431660" w:rsidRDefault="007C04A7" w:rsidP="007C04A7">
      <w:pPr>
        <w:rPr>
          <w:sz w:val="24"/>
        </w:rPr>
      </w:pPr>
      <w:r>
        <w:rPr>
          <w:sz w:val="24"/>
        </w:rPr>
        <w:t xml:space="preserve">            </w:t>
      </w:r>
      <w:r w:rsidRPr="00431660">
        <w:rPr>
          <w:sz w:val="24"/>
        </w:rPr>
        <w:t xml:space="preserve">Computer-based career service system, Center for Vocational </w:t>
      </w:r>
    </w:p>
    <w:p w:rsidR="007C04A7" w:rsidRPr="00431660" w:rsidRDefault="007C04A7" w:rsidP="007C04A7">
      <w:pPr>
        <w:rPr>
          <w:sz w:val="24"/>
        </w:rPr>
      </w:pPr>
      <w:r>
        <w:rPr>
          <w:sz w:val="24"/>
        </w:rPr>
        <w:t xml:space="preserve">            </w:t>
      </w:r>
      <w:r w:rsidRPr="00431660">
        <w:rPr>
          <w:sz w:val="24"/>
        </w:rPr>
        <w:t>Occupational Orientation Program (COVO).</w:t>
      </w:r>
    </w:p>
    <w:p w:rsidR="00B01C99" w:rsidRPr="00431660" w:rsidRDefault="00B01C99">
      <w:pPr>
        <w:rPr>
          <w:sz w:val="24"/>
        </w:rPr>
      </w:pPr>
    </w:p>
    <w:p w:rsidR="00B01C99" w:rsidRDefault="00773788" w:rsidP="00F247AF">
      <w:pPr>
        <w:ind w:left="720"/>
        <w:rPr>
          <w:sz w:val="24"/>
        </w:rPr>
      </w:pPr>
      <w:r>
        <w:rPr>
          <w:sz w:val="24"/>
        </w:rPr>
        <w:t>External review c</w:t>
      </w:r>
      <w:r w:rsidR="00B01C99" w:rsidRPr="00431660">
        <w:rPr>
          <w:sz w:val="24"/>
        </w:rPr>
        <w:t xml:space="preserve">onsultant </w:t>
      </w:r>
      <w:r w:rsidRPr="00431660">
        <w:rPr>
          <w:sz w:val="24"/>
        </w:rPr>
        <w:t>to improve development and delivery of career services</w:t>
      </w:r>
      <w:r>
        <w:rPr>
          <w:sz w:val="24"/>
        </w:rPr>
        <w:t xml:space="preserve"> </w:t>
      </w:r>
      <w:r w:rsidR="00B01C99" w:rsidRPr="00431660">
        <w:rPr>
          <w:sz w:val="24"/>
        </w:rPr>
        <w:t>with</w:t>
      </w:r>
      <w:r>
        <w:rPr>
          <w:sz w:val="24"/>
        </w:rPr>
        <w:t xml:space="preserve">: </w:t>
      </w:r>
      <w:r w:rsidR="0024787E">
        <w:rPr>
          <w:sz w:val="24"/>
        </w:rPr>
        <w:t xml:space="preserve">Stanford University, </w:t>
      </w:r>
      <w:r w:rsidR="002C45F0">
        <w:rPr>
          <w:sz w:val="24"/>
        </w:rPr>
        <w:t xml:space="preserve">University of Nebraska, Fort Hayes State University, Indiana University of Pennsylvania, </w:t>
      </w:r>
      <w:r>
        <w:rPr>
          <w:sz w:val="24"/>
        </w:rPr>
        <w:t xml:space="preserve">Clemson University, University </w:t>
      </w:r>
      <w:r w:rsidR="00FA7761">
        <w:rPr>
          <w:sz w:val="24"/>
        </w:rPr>
        <w:t>of Alabama,</w:t>
      </w:r>
      <w:r w:rsidR="00B01C99" w:rsidRPr="00431660">
        <w:rPr>
          <w:sz w:val="24"/>
        </w:rPr>
        <w:t xml:space="preserve"> University of Central Florida</w:t>
      </w:r>
      <w:r w:rsidR="00903DB4" w:rsidRPr="00431660">
        <w:rPr>
          <w:sz w:val="24"/>
        </w:rPr>
        <w:t xml:space="preserve"> (UCF),</w:t>
      </w:r>
      <w:r w:rsidR="00F247AF" w:rsidRPr="00431660">
        <w:rPr>
          <w:sz w:val="24"/>
        </w:rPr>
        <w:t xml:space="preserve"> </w:t>
      </w:r>
      <w:r>
        <w:rPr>
          <w:sz w:val="24"/>
        </w:rPr>
        <w:t xml:space="preserve">Florida Atlantic University (FAU), </w:t>
      </w:r>
      <w:r w:rsidR="00F247AF" w:rsidRPr="00431660">
        <w:rPr>
          <w:sz w:val="24"/>
        </w:rPr>
        <w:t xml:space="preserve">Bradley University, Eastern Kentucky University, </w:t>
      </w:r>
      <w:r w:rsidR="00FA7761">
        <w:rPr>
          <w:sz w:val="24"/>
        </w:rPr>
        <w:t xml:space="preserve">University of Tampa, </w:t>
      </w:r>
      <w:r w:rsidR="00ED06E3">
        <w:rPr>
          <w:sz w:val="24"/>
        </w:rPr>
        <w:t xml:space="preserve">Loyola Marymount University, </w:t>
      </w:r>
      <w:r w:rsidR="00FA7761">
        <w:rPr>
          <w:sz w:val="24"/>
        </w:rPr>
        <w:t xml:space="preserve">Southeastern Missouri State University, University of Louisville, Rollins College, </w:t>
      </w:r>
      <w:r w:rsidR="00F247AF" w:rsidRPr="00431660">
        <w:rPr>
          <w:sz w:val="24"/>
        </w:rPr>
        <w:t xml:space="preserve">Longwood </w:t>
      </w:r>
      <w:r w:rsidR="00903DB4" w:rsidRPr="00431660">
        <w:rPr>
          <w:sz w:val="24"/>
        </w:rPr>
        <w:t>College</w:t>
      </w:r>
      <w:r w:rsidR="009B02D6" w:rsidRPr="00431660">
        <w:rPr>
          <w:sz w:val="24"/>
        </w:rPr>
        <w:t>,</w:t>
      </w:r>
      <w:r w:rsidR="00903DB4" w:rsidRPr="00431660">
        <w:rPr>
          <w:sz w:val="24"/>
        </w:rPr>
        <w:t xml:space="preserve"> and Miami</w:t>
      </w:r>
      <w:r w:rsidR="009B02D6" w:rsidRPr="00431660">
        <w:rPr>
          <w:sz w:val="24"/>
        </w:rPr>
        <w:t xml:space="preserve"> Dade</w:t>
      </w:r>
      <w:r w:rsidR="004D6A75">
        <w:rPr>
          <w:sz w:val="24"/>
        </w:rPr>
        <w:t xml:space="preserve"> </w:t>
      </w:r>
      <w:r w:rsidR="00903DB4" w:rsidRPr="00431660">
        <w:rPr>
          <w:sz w:val="24"/>
        </w:rPr>
        <w:t>College</w:t>
      </w:r>
      <w:r w:rsidR="00B01C99" w:rsidRPr="00431660">
        <w:rPr>
          <w:sz w:val="24"/>
        </w:rPr>
        <w:t xml:space="preserve"> 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Consultant for counselor in-service training at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Rutgers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University</w:t>
          </w:r>
        </w:smartTag>
      </w:smartTag>
      <w:r w:rsidRPr="00431660">
        <w:rPr>
          <w:sz w:val="24"/>
        </w:rPr>
        <w:t>,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The </w:t>
      </w:r>
      <w:smartTag w:uri="urn:schemas-microsoft-com:office:smarttags" w:element="PostalCode">
        <w:r w:rsidRPr="00431660">
          <w:rPr>
            <w:sz w:val="24"/>
          </w:rPr>
          <w:t>University</w:t>
        </w:r>
      </w:smartTag>
      <w:r w:rsidRPr="00431660">
        <w:rPr>
          <w:sz w:val="24"/>
        </w:rPr>
        <w:t xml:space="preserve"> of </w:t>
      </w:r>
      <w:smartTag w:uri="urn:schemas-microsoft-com:office:smarttags" w:element="PostalCode">
        <w:r w:rsidRPr="00431660">
          <w:rPr>
            <w:sz w:val="24"/>
          </w:rPr>
          <w:t>Delaware</w:t>
        </w:r>
      </w:smartTag>
      <w:r w:rsidRPr="00431660">
        <w:rPr>
          <w:sz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Pennsylvania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College</w:t>
          </w:r>
        </w:smartTag>
      </w:smartTag>
      <w:r w:rsidRPr="00431660">
        <w:rPr>
          <w:sz w:val="24"/>
        </w:rPr>
        <w:t xml:space="preserve"> of Technology,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Private Industry Councils of </w:t>
      </w:r>
      <w:smartTag w:uri="urn:schemas-microsoft-com:office:smarttags" w:element="PostalCode">
        <w:r w:rsidRPr="00431660">
          <w:rPr>
            <w:sz w:val="24"/>
          </w:rPr>
          <w:t>Pennsylvania</w:t>
        </w:r>
      </w:smartTag>
      <w:r w:rsidRPr="00431660">
        <w:rPr>
          <w:sz w:val="24"/>
        </w:rPr>
        <w:t xml:space="preserve"> and the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American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College</w:t>
          </w:r>
        </w:smartTag>
      </w:smartTag>
    </w:p>
    <w:p w:rsidR="00202251" w:rsidRPr="00431660" w:rsidRDefault="00B01C99">
      <w:pPr>
        <w:rPr>
          <w:sz w:val="24"/>
        </w:rPr>
      </w:pPr>
      <w:r w:rsidRPr="00431660">
        <w:rPr>
          <w:sz w:val="24"/>
        </w:rPr>
        <w:tab/>
        <w:t>Testing Service (ACT) -- DISCOVER System.</w:t>
      </w:r>
    </w:p>
    <w:p w:rsidR="00B01C99" w:rsidRPr="00431660" w:rsidRDefault="00B01C99">
      <w:r w:rsidRPr="00431660">
        <w:rPr>
          <w:sz w:val="24"/>
        </w:rPr>
        <w:tab/>
      </w:r>
      <w:r w:rsidRPr="00431660">
        <w:t xml:space="preserve">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Consultant to conduct outplacement programs for displaced executives,</w:t>
      </w:r>
    </w:p>
    <w:p w:rsidR="00B01C99" w:rsidRPr="00431660" w:rsidRDefault="006B5F67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</w:t>
      </w:r>
      <w:r w:rsidR="00B01C99" w:rsidRPr="00431660">
        <w:rPr>
          <w:sz w:val="24"/>
        </w:rPr>
        <w:t xml:space="preserve">staff at </w:t>
      </w:r>
      <w:r>
        <w:rPr>
          <w:sz w:val="24"/>
        </w:rPr>
        <w:t xml:space="preserve">Florida Commerce Credit Union, </w:t>
      </w:r>
      <w:r w:rsidR="00B01C99" w:rsidRPr="00431660">
        <w:rPr>
          <w:sz w:val="24"/>
        </w:rPr>
        <w:t>E-Systems, Inc., HRB</w:t>
      </w:r>
      <w:r>
        <w:rPr>
          <w:sz w:val="24"/>
        </w:rPr>
        <w:t>,</w:t>
      </w:r>
      <w:r w:rsidR="00B01C99" w:rsidRPr="00431660">
        <w:rPr>
          <w:sz w:val="24"/>
        </w:rPr>
        <w:t xml:space="preserve"> </w:t>
      </w:r>
      <w:r>
        <w:rPr>
          <w:sz w:val="24"/>
        </w:rPr>
        <w:t xml:space="preserve">             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Corning Glass Company and the Owens-Illinois Company.</w:t>
      </w:r>
    </w:p>
    <w:p w:rsidR="00976594" w:rsidRPr="00431660" w:rsidRDefault="00976594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Participated in numerous on-site consultations with employers </w:t>
      </w:r>
      <w:r w:rsidR="00C627F5">
        <w:rPr>
          <w:sz w:val="24"/>
        </w:rPr>
        <w:t>including:</w:t>
      </w:r>
    </w:p>
    <w:p w:rsidR="00FF7545" w:rsidRDefault="00B01C99" w:rsidP="00C627F5">
      <w:pPr>
        <w:rPr>
          <w:sz w:val="24"/>
        </w:rPr>
      </w:pPr>
      <w:r w:rsidRPr="00431660">
        <w:rPr>
          <w:sz w:val="24"/>
        </w:rPr>
        <w:t xml:space="preserve">Florida Power and Light, </w:t>
      </w:r>
      <w:r w:rsidR="006B5F67">
        <w:rPr>
          <w:sz w:val="24"/>
        </w:rPr>
        <w:t>Tampa International Airport, Macy’s</w:t>
      </w:r>
      <w:r w:rsidRPr="00431660">
        <w:rPr>
          <w:sz w:val="24"/>
        </w:rPr>
        <w:t xml:space="preserve">, </w:t>
      </w:r>
      <w:proofErr w:type="spellStart"/>
      <w:r w:rsidR="006B5F67">
        <w:rPr>
          <w:sz w:val="24"/>
        </w:rPr>
        <w:t>Siemans</w:t>
      </w:r>
      <w:proofErr w:type="spellEnd"/>
      <w:r w:rsidR="006B5F67">
        <w:rPr>
          <w:sz w:val="24"/>
        </w:rPr>
        <w:t xml:space="preserve">, CSX Railroad, </w:t>
      </w:r>
      <w:r w:rsidRPr="00431660">
        <w:rPr>
          <w:sz w:val="24"/>
        </w:rPr>
        <w:t xml:space="preserve">Motorola, U.S. Immigration and Naturalization Service (INS), Office Depot, Wachovia Bank, </w:t>
      </w:r>
      <w:r w:rsidRPr="00431660">
        <w:rPr>
          <w:sz w:val="24"/>
        </w:rPr>
        <w:lastRenderedPageBreak/>
        <w:t xml:space="preserve">Sun Bank, Barnett Bank, Walt Disney World, </w:t>
      </w:r>
      <w:proofErr w:type="spellStart"/>
      <w:r w:rsidRPr="00431660">
        <w:rPr>
          <w:sz w:val="24"/>
        </w:rPr>
        <w:t>Dupont</w:t>
      </w:r>
      <w:proofErr w:type="spellEnd"/>
      <w:r w:rsidRPr="00431660">
        <w:rPr>
          <w:sz w:val="24"/>
        </w:rPr>
        <w:t xml:space="preserve">, </w:t>
      </w:r>
      <w:proofErr w:type="spellStart"/>
      <w:r w:rsidRPr="00431660">
        <w:rPr>
          <w:sz w:val="24"/>
        </w:rPr>
        <w:t>Geisinger</w:t>
      </w:r>
      <w:proofErr w:type="spellEnd"/>
      <w:r w:rsidRPr="00431660">
        <w:rPr>
          <w:sz w:val="24"/>
        </w:rPr>
        <w:t xml:space="preserve"> Medical Center, General Motors, Kaufmann’s, Marathon Oil, Northrop-Grumman, The Central Intelligence Agency </w:t>
      </w:r>
    </w:p>
    <w:p w:rsidR="00FF7545" w:rsidRDefault="00FF7545" w:rsidP="00C627F5">
      <w:pPr>
        <w:rPr>
          <w:sz w:val="24"/>
        </w:rPr>
      </w:pPr>
    </w:p>
    <w:p w:rsidR="00FF7545" w:rsidRPr="00431660" w:rsidRDefault="00FF7545" w:rsidP="00FF7545">
      <w:pPr>
        <w:pStyle w:val="Heading2"/>
        <w:rPr>
          <w:rFonts w:ascii="Times New Roman" w:hAnsi="Times New Roman"/>
          <w:lang w:val="fr-FR"/>
        </w:rPr>
      </w:pPr>
      <w:r w:rsidRPr="00431660">
        <w:rPr>
          <w:rFonts w:ascii="Times New Roman" w:hAnsi="Times New Roman"/>
          <w:lang w:val="fr-FR"/>
        </w:rPr>
        <w:t>Jeffrey W. Garis</w:t>
      </w:r>
    </w:p>
    <w:p w:rsidR="00FF7545" w:rsidRPr="00431660" w:rsidRDefault="00FF7545" w:rsidP="00FF7545">
      <w:pPr>
        <w:rPr>
          <w:sz w:val="24"/>
          <w:lang w:val="fr-FR"/>
        </w:rPr>
      </w:pPr>
      <w:r>
        <w:rPr>
          <w:sz w:val="24"/>
          <w:lang w:val="fr-FR"/>
        </w:rPr>
        <w:t>Page 11</w:t>
      </w:r>
    </w:p>
    <w:p w:rsidR="00FF7545" w:rsidRDefault="00FF7545" w:rsidP="00C627F5">
      <w:pPr>
        <w:rPr>
          <w:sz w:val="24"/>
        </w:rPr>
      </w:pPr>
    </w:p>
    <w:p w:rsidR="00FF7545" w:rsidRDefault="00FF7545" w:rsidP="00C627F5">
      <w:pPr>
        <w:rPr>
          <w:sz w:val="24"/>
        </w:rPr>
      </w:pPr>
    </w:p>
    <w:p w:rsidR="00FF7545" w:rsidRDefault="00FF7545" w:rsidP="00C627F5">
      <w:pPr>
        <w:rPr>
          <w:sz w:val="24"/>
        </w:rPr>
      </w:pPr>
    </w:p>
    <w:p w:rsidR="00B01C99" w:rsidRPr="00431660" w:rsidRDefault="00B01C99" w:rsidP="00C627F5">
      <w:pPr>
        <w:rPr>
          <w:sz w:val="24"/>
        </w:rPr>
      </w:pPr>
      <w:r w:rsidRPr="00431660">
        <w:rPr>
          <w:sz w:val="24"/>
        </w:rPr>
        <w:t xml:space="preserve">(CIA), </w:t>
      </w:r>
      <w:proofErr w:type="gramStart"/>
      <w:r w:rsidRPr="00431660">
        <w:rPr>
          <w:sz w:val="24"/>
        </w:rPr>
        <w:t>The</w:t>
      </w:r>
      <w:proofErr w:type="gramEnd"/>
      <w:r w:rsidRPr="00431660">
        <w:rPr>
          <w:sz w:val="24"/>
        </w:rPr>
        <w:t xml:space="preserve"> Travelers, USX, The University of Virginia – Colgate Darden Graduate School of Business Administration, Virginia Power, and Vitro Labs.</w:t>
      </w:r>
    </w:p>
    <w:p w:rsidR="00B5321C" w:rsidRDefault="00B5321C" w:rsidP="00A74085">
      <w:pPr>
        <w:pStyle w:val="Heading2"/>
        <w:rPr>
          <w:rFonts w:ascii="Times New Roman" w:hAnsi="Times New Roman"/>
        </w:rPr>
      </w:pPr>
    </w:p>
    <w:p w:rsidR="00B5321C" w:rsidRDefault="00B5321C" w:rsidP="00A74085">
      <w:pPr>
        <w:pStyle w:val="Heading2"/>
        <w:rPr>
          <w:rFonts w:ascii="Times New Roman" w:hAnsi="Times New Roman"/>
        </w:rPr>
      </w:pPr>
    </w:p>
    <w:p w:rsidR="00A74085" w:rsidRDefault="00A74085" w:rsidP="00A74085">
      <w:pPr>
        <w:pStyle w:val="Heading2"/>
        <w:rPr>
          <w:rFonts w:ascii="Times New Roman" w:hAnsi="Times New Roman"/>
        </w:rPr>
      </w:pPr>
      <w:r w:rsidRPr="00431660">
        <w:rPr>
          <w:rFonts w:ascii="Times New Roman" w:hAnsi="Times New Roman"/>
        </w:rPr>
        <w:t>APA CONTINUING EDUCATION</w:t>
      </w:r>
    </w:p>
    <w:p w:rsidR="00500785" w:rsidRDefault="00500785" w:rsidP="00500785"/>
    <w:p w:rsidR="00FF7545" w:rsidRDefault="00FF7545" w:rsidP="00500785"/>
    <w:p w:rsidR="00FF7545" w:rsidRDefault="00500785" w:rsidP="00500785">
      <w:pPr>
        <w:rPr>
          <w:sz w:val="24"/>
          <w:szCs w:val="24"/>
        </w:rPr>
      </w:pPr>
      <w:r>
        <w:t xml:space="preserve">             </w:t>
      </w:r>
      <w:r w:rsidR="00FF7545" w:rsidRPr="00500785">
        <w:rPr>
          <w:sz w:val="24"/>
          <w:szCs w:val="24"/>
        </w:rPr>
        <w:t>Pennsylvania Psychological Association (PPA) Fall Con</w:t>
      </w:r>
      <w:r w:rsidR="00FF7545">
        <w:rPr>
          <w:sz w:val="24"/>
          <w:szCs w:val="24"/>
        </w:rPr>
        <w:t>ference, 12</w:t>
      </w:r>
      <w:r w:rsidR="00FF7545">
        <w:rPr>
          <w:sz w:val="24"/>
          <w:szCs w:val="24"/>
        </w:rPr>
        <w:t xml:space="preserve"> CEUs, November,</w:t>
      </w:r>
      <w:r w:rsidR="00FF7545">
        <w:rPr>
          <w:sz w:val="24"/>
          <w:szCs w:val="24"/>
        </w:rPr>
        <w:t xml:space="preserve">        </w:t>
      </w:r>
    </w:p>
    <w:p w:rsidR="00FF7545" w:rsidRDefault="00FF7545" w:rsidP="00500785">
      <w:r>
        <w:rPr>
          <w:sz w:val="24"/>
          <w:szCs w:val="24"/>
        </w:rPr>
        <w:t xml:space="preserve">            2019</w:t>
      </w:r>
    </w:p>
    <w:p w:rsidR="00FF7545" w:rsidRDefault="00FF7545" w:rsidP="00500785"/>
    <w:p w:rsidR="00500785" w:rsidRPr="00500785" w:rsidRDefault="00FF7545" w:rsidP="00500785">
      <w:pPr>
        <w:rPr>
          <w:sz w:val="24"/>
          <w:szCs w:val="24"/>
        </w:rPr>
      </w:pPr>
      <w:r>
        <w:t xml:space="preserve">            </w:t>
      </w:r>
      <w:r w:rsidR="00500785" w:rsidRPr="00500785">
        <w:rPr>
          <w:sz w:val="24"/>
          <w:szCs w:val="24"/>
        </w:rPr>
        <w:t>Pennsylvania Psychological Association (PPA) Fall Con</w:t>
      </w:r>
      <w:r w:rsidR="00500785">
        <w:rPr>
          <w:sz w:val="24"/>
          <w:szCs w:val="24"/>
        </w:rPr>
        <w:t xml:space="preserve">ference, 13 CEUs, November, </w:t>
      </w:r>
    </w:p>
    <w:p w:rsidR="00500785" w:rsidRPr="00500785" w:rsidRDefault="00500785" w:rsidP="00500785">
      <w:pPr>
        <w:rPr>
          <w:sz w:val="24"/>
          <w:szCs w:val="24"/>
        </w:rPr>
      </w:pPr>
      <w:r>
        <w:t xml:space="preserve">             </w:t>
      </w:r>
      <w:r w:rsidRPr="00500785">
        <w:rPr>
          <w:sz w:val="24"/>
          <w:szCs w:val="24"/>
        </w:rPr>
        <w:t>2017</w:t>
      </w:r>
    </w:p>
    <w:p w:rsidR="000B74C4" w:rsidRDefault="000B74C4" w:rsidP="000B74C4"/>
    <w:p w:rsidR="000B74C4" w:rsidRDefault="000B74C4" w:rsidP="000B74C4">
      <w:pPr>
        <w:rPr>
          <w:sz w:val="24"/>
          <w:szCs w:val="24"/>
        </w:rPr>
      </w:pPr>
      <w:r>
        <w:rPr>
          <w:sz w:val="24"/>
          <w:szCs w:val="24"/>
        </w:rPr>
        <w:t xml:space="preserve">            Pennsylvania Psychological Association (PPA) Annual Convention, 21 CEUs,</w:t>
      </w:r>
    </w:p>
    <w:p w:rsidR="000B74C4" w:rsidRPr="000B74C4" w:rsidRDefault="000B74C4" w:rsidP="000B74C4">
      <w:pPr>
        <w:rPr>
          <w:sz w:val="24"/>
          <w:szCs w:val="24"/>
        </w:rPr>
      </w:pPr>
      <w:r>
        <w:rPr>
          <w:sz w:val="24"/>
          <w:szCs w:val="24"/>
        </w:rPr>
        <w:t xml:space="preserve">            June 18-21, 2014.</w:t>
      </w:r>
    </w:p>
    <w:p w:rsidR="008A39BE" w:rsidRDefault="00C627F5" w:rsidP="008A39BE">
      <w:r>
        <w:t xml:space="preserve">            </w:t>
      </w:r>
    </w:p>
    <w:p w:rsidR="00C627F5" w:rsidRPr="000B74C4" w:rsidRDefault="000B74C4" w:rsidP="008A39BE">
      <w:r>
        <w:t xml:space="preserve">              </w:t>
      </w:r>
      <w:r w:rsidR="00C627F5">
        <w:t xml:space="preserve"> </w:t>
      </w:r>
      <w:r w:rsidR="00C627F5">
        <w:rPr>
          <w:sz w:val="24"/>
        </w:rPr>
        <w:t>MMPI-2 Symposia</w:t>
      </w:r>
      <w:r w:rsidR="0088134A">
        <w:rPr>
          <w:sz w:val="24"/>
        </w:rPr>
        <w:t>; University of Minnesota Press, 12 CEUs, November 2-3, 2007</w:t>
      </w:r>
      <w:r>
        <w:rPr>
          <w:sz w:val="24"/>
        </w:rPr>
        <w:t>.</w:t>
      </w:r>
    </w:p>
    <w:p w:rsidR="00A74085" w:rsidRPr="00431660" w:rsidRDefault="00A74085" w:rsidP="00A74085"/>
    <w:p w:rsidR="00202251" w:rsidRPr="00431660" w:rsidRDefault="00202251" w:rsidP="00A74085">
      <w:pPr>
        <w:rPr>
          <w:sz w:val="24"/>
          <w:szCs w:val="24"/>
        </w:rPr>
      </w:pPr>
      <w:r w:rsidRPr="00431660">
        <w:tab/>
      </w:r>
      <w:r w:rsidR="00A429A9" w:rsidRPr="00431660">
        <w:rPr>
          <w:sz w:val="24"/>
          <w:szCs w:val="24"/>
        </w:rPr>
        <w:t xml:space="preserve">Cape Cod Institute, Leadership for an Uncertain Time, presented by </w:t>
      </w:r>
    </w:p>
    <w:p w:rsidR="00A429A9" w:rsidRPr="008B21AC" w:rsidRDefault="00A429A9" w:rsidP="008B21AC">
      <w:pPr>
        <w:pStyle w:val="Heading3"/>
        <w:rPr>
          <w:rFonts w:ascii="Times New Roman" w:hAnsi="Times New Roman"/>
        </w:rPr>
      </w:pPr>
      <w:r w:rsidRPr="00431660">
        <w:rPr>
          <w:szCs w:val="24"/>
        </w:rPr>
        <w:tab/>
      </w:r>
      <w:r w:rsidRPr="008B21AC">
        <w:rPr>
          <w:rFonts w:ascii="Times New Roman" w:hAnsi="Times New Roman"/>
          <w:szCs w:val="24"/>
        </w:rPr>
        <w:t>Margaret Wheatley</w:t>
      </w:r>
      <w:r w:rsidR="008B21AC" w:rsidRPr="008B21AC">
        <w:rPr>
          <w:rFonts w:ascii="Times New Roman" w:hAnsi="Times New Roman"/>
          <w:szCs w:val="24"/>
        </w:rPr>
        <w:t xml:space="preserve">, </w:t>
      </w:r>
      <w:r w:rsidR="008B21AC" w:rsidRPr="008B21AC">
        <w:rPr>
          <w:rFonts w:ascii="Times New Roman" w:hAnsi="Times New Roman"/>
        </w:rPr>
        <w:t>15 credit hours approved by the American Psychological Association</w:t>
      </w:r>
      <w:r w:rsidR="008B21AC" w:rsidRPr="008B21AC">
        <w:rPr>
          <w:rFonts w:ascii="Times New Roman" w:hAnsi="Times New Roman"/>
          <w:szCs w:val="24"/>
        </w:rPr>
        <w:t xml:space="preserve"> </w:t>
      </w:r>
    </w:p>
    <w:p w:rsidR="00A429A9" w:rsidRDefault="008B21AC" w:rsidP="00A74085">
      <w:pPr>
        <w:rPr>
          <w:sz w:val="24"/>
          <w:szCs w:val="24"/>
        </w:rPr>
      </w:pPr>
      <w:r>
        <w:rPr>
          <w:sz w:val="24"/>
          <w:szCs w:val="24"/>
        </w:rPr>
        <w:t xml:space="preserve">            August 1-5, 2005.</w:t>
      </w:r>
    </w:p>
    <w:p w:rsidR="008B21AC" w:rsidRPr="00431660" w:rsidRDefault="008B21AC" w:rsidP="00A74085">
      <w:pPr>
        <w:rPr>
          <w:sz w:val="24"/>
          <w:szCs w:val="24"/>
        </w:rPr>
      </w:pPr>
    </w:p>
    <w:p w:rsidR="00A74085" w:rsidRPr="00431660" w:rsidRDefault="00A74085" w:rsidP="00A74085">
      <w:pPr>
        <w:pStyle w:val="BodyText"/>
        <w:ind w:left="720"/>
        <w:rPr>
          <w:rFonts w:ascii="Times New Roman" w:hAnsi="Times New Roman"/>
        </w:rPr>
      </w:pPr>
      <w:r w:rsidRPr="00431660">
        <w:rPr>
          <w:rFonts w:ascii="Times New Roman" w:hAnsi="Times New Roman"/>
        </w:rPr>
        <w:t>Association of State and Provincial Psychology Boards (ASPPB), Ethics Law and Avoiding Liability in the Practice of Psychology, 6 CPE credits approved by the American Psychological</w:t>
      </w:r>
      <w:r w:rsidR="00BC77F9" w:rsidRPr="00431660">
        <w:rPr>
          <w:rFonts w:ascii="Times New Roman" w:hAnsi="Times New Roman"/>
        </w:rPr>
        <w:t xml:space="preserve"> Association, November 21, 2003.</w:t>
      </w:r>
    </w:p>
    <w:p w:rsidR="00903DB4" w:rsidRPr="00431660" w:rsidRDefault="00903DB4"/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Cape Cod Institute, Organizational Communication,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Team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Building</w:t>
          </w:r>
        </w:smartTag>
      </w:smartTag>
      <w:r w:rsidRPr="00431660">
        <w:rPr>
          <w:sz w:val="24"/>
        </w:rPr>
        <w:t xml:space="preserve"> and </w:t>
      </w:r>
    </w:p>
    <w:p w:rsidR="00B01C99" w:rsidRPr="00431660" w:rsidRDefault="00B01C99">
      <w:pPr>
        <w:pStyle w:val="Heading3"/>
        <w:rPr>
          <w:rFonts w:ascii="Times New Roman" w:hAnsi="Times New Roman"/>
        </w:rPr>
      </w:pPr>
      <w:r w:rsidRPr="00431660">
        <w:rPr>
          <w:rFonts w:ascii="Times New Roman" w:hAnsi="Times New Roman"/>
        </w:rPr>
        <w:tab/>
        <w:t xml:space="preserve">Career Coaching presented by Phillip Harkins, 15 credit hours approved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proofErr w:type="gramStart"/>
      <w:r w:rsidRPr="00431660">
        <w:rPr>
          <w:sz w:val="24"/>
        </w:rPr>
        <w:t>by</w:t>
      </w:r>
      <w:proofErr w:type="gramEnd"/>
      <w:r w:rsidRPr="00431660">
        <w:rPr>
          <w:sz w:val="24"/>
        </w:rPr>
        <w:t xml:space="preserve"> the American Psychological Association, August 7-11, 2000.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Cape Cod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Institute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Albert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Einstein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College</w:t>
          </w:r>
        </w:smartTag>
      </w:smartTag>
      <w:r w:rsidRPr="00431660">
        <w:rPr>
          <w:sz w:val="24"/>
        </w:rPr>
        <w:t xml:space="preserve"> of Medicine, Mediation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proofErr w:type="gramStart"/>
      <w:r w:rsidRPr="00431660">
        <w:rPr>
          <w:sz w:val="24"/>
        </w:rPr>
        <w:t>and</w:t>
      </w:r>
      <w:proofErr w:type="gramEnd"/>
      <w:r w:rsidRPr="00431660">
        <w:rPr>
          <w:sz w:val="24"/>
        </w:rPr>
        <w:t xml:space="preserve"> Dispute Resolution presented by Kenneth </w:t>
      </w:r>
      <w:proofErr w:type="spellStart"/>
      <w:r w:rsidRPr="00431660">
        <w:rPr>
          <w:sz w:val="24"/>
        </w:rPr>
        <w:t>Cloke</w:t>
      </w:r>
      <w:proofErr w:type="spellEnd"/>
      <w:r w:rsidRPr="00431660">
        <w:rPr>
          <w:sz w:val="24"/>
        </w:rPr>
        <w:t>, 15 credit hours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</w:r>
      <w:proofErr w:type="gramStart"/>
      <w:r w:rsidRPr="00431660">
        <w:rPr>
          <w:sz w:val="24"/>
        </w:rPr>
        <w:t>approved</w:t>
      </w:r>
      <w:proofErr w:type="gramEnd"/>
      <w:r w:rsidRPr="00431660">
        <w:rPr>
          <w:sz w:val="24"/>
        </w:rPr>
        <w:t xml:space="preserve"> by the American Psychological Association, August 4-8, 1997.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        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         </w:t>
      </w:r>
      <w:r w:rsidR="00C627F5">
        <w:rPr>
          <w:sz w:val="24"/>
        </w:rPr>
        <w:t xml:space="preserve"> </w:t>
      </w:r>
      <w:r w:rsidRPr="00431660">
        <w:rPr>
          <w:sz w:val="24"/>
        </w:rPr>
        <w:t xml:space="preserve"> Training Conference for Cross-Culturally Effective Professionals</w:t>
      </w:r>
    </w:p>
    <w:p w:rsidR="00B01C99" w:rsidRPr="00431660" w:rsidRDefault="00B01C99">
      <w:pPr>
        <w:ind w:left="720"/>
        <w:rPr>
          <w:sz w:val="24"/>
        </w:rPr>
      </w:pPr>
      <w:proofErr w:type="gramStart"/>
      <w:r w:rsidRPr="00431660">
        <w:rPr>
          <w:sz w:val="24"/>
        </w:rPr>
        <w:t>presented</w:t>
      </w:r>
      <w:proofErr w:type="gramEnd"/>
      <w:r w:rsidRPr="00431660">
        <w:rPr>
          <w:sz w:val="24"/>
        </w:rPr>
        <w:t xml:space="preserve"> by Janet Helms and Paul Pederson, 1.7 CEU’s, January 7-9, 1991.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 xml:space="preserve">Strategic Family Therapy Workshop presented by Jay Haley, six APA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Category 1 CE Credits, April 20, 1988.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ab/>
        <w:t>Regional Division 17 Conference on Counseling Psychology, 15 APA</w:t>
      </w:r>
    </w:p>
    <w:p w:rsidR="00B01C99" w:rsidRDefault="00B01C99">
      <w:pPr>
        <w:rPr>
          <w:sz w:val="24"/>
        </w:rPr>
      </w:pPr>
      <w:r w:rsidRPr="00431660">
        <w:rPr>
          <w:sz w:val="24"/>
        </w:rPr>
        <w:tab/>
        <w:t>Category 1 CE Credits, May 20-22, 1988.</w:t>
      </w:r>
    </w:p>
    <w:p w:rsidR="001A1D63" w:rsidRDefault="001A1D63">
      <w:pPr>
        <w:rPr>
          <w:sz w:val="24"/>
        </w:rPr>
      </w:pPr>
    </w:p>
    <w:p w:rsidR="001A1D63" w:rsidRPr="00431660" w:rsidRDefault="001A1D63" w:rsidP="001A1D63">
      <w:pPr>
        <w:ind w:left="720"/>
        <w:rPr>
          <w:sz w:val="24"/>
          <w:szCs w:val="24"/>
        </w:rPr>
      </w:pPr>
      <w:r w:rsidRPr="00431660">
        <w:rPr>
          <w:sz w:val="24"/>
          <w:szCs w:val="24"/>
        </w:rPr>
        <w:lastRenderedPageBreak/>
        <w:t xml:space="preserve">Gestalt Therapy Workshop presented </w:t>
      </w:r>
      <w:r w:rsidR="00D036B1">
        <w:rPr>
          <w:sz w:val="24"/>
          <w:szCs w:val="24"/>
        </w:rPr>
        <w:t xml:space="preserve">by Erving </w:t>
      </w:r>
      <w:proofErr w:type="spellStart"/>
      <w:r w:rsidR="00D036B1">
        <w:rPr>
          <w:sz w:val="24"/>
          <w:szCs w:val="24"/>
        </w:rPr>
        <w:t>Polster</w:t>
      </w:r>
      <w:proofErr w:type="spellEnd"/>
      <w:r w:rsidR="00D036B1">
        <w:rPr>
          <w:sz w:val="24"/>
          <w:szCs w:val="24"/>
        </w:rPr>
        <w:t>, Six APA-Categ</w:t>
      </w:r>
      <w:r w:rsidRPr="00431660">
        <w:rPr>
          <w:sz w:val="24"/>
          <w:szCs w:val="24"/>
        </w:rPr>
        <w:t>ory 1 CE Credits, October 20, 1988.</w:t>
      </w:r>
    </w:p>
    <w:p w:rsidR="001A1D63" w:rsidRPr="00431660" w:rsidRDefault="001A1D63">
      <w:pPr>
        <w:rPr>
          <w:sz w:val="24"/>
        </w:rPr>
      </w:pPr>
    </w:p>
    <w:p w:rsidR="00B01C99" w:rsidRDefault="00B01C99">
      <w:pPr>
        <w:rPr>
          <w:sz w:val="24"/>
        </w:rPr>
      </w:pPr>
    </w:p>
    <w:p w:rsidR="00431660" w:rsidRPr="00431660" w:rsidRDefault="00431660">
      <w:pPr>
        <w:rPr>
          <w:sz w:val="24"/>
        </w:rPr>
      </w:pPr>
    </w:p>
    <w:p w:rsidR="00B5321C" w:rsidRPr="00431660" w:rsidRDefault="00B5321C" w:rsidP="00B5321C">
      <w:pPr>
        <w:pStyle w:val="Heading2"/>
        <w:rPr>
          <w:rFonts w:ascii="Times New Roman" w:hAnsi="Times New Roman"/>
          <w:lang w:val="fr-FR"/>
        </w:rPr>
      </w:pPr>
      <w:r w:rsidRPr="00431660">
        <w:rPr>
          <w:rFonts w:ascii="Times New Roman" w:hAnsi="Times New Roman"/>
          <w:lang w:val="fr-FR"/>
        </w:rPr>
        <w:t>Jeffrey W. Garis</w:t>
      </w:r>
    </w:p>
    <w:p w:rsidR="00B5321C" w:rsidRPr="00431660" w:rsidRDefault="00BC0D79" w:rsidP="00B5321C">
      <w:pPr>
        <w:rPr>
          <w:sz w:val="24"/>
          <w:lang w:val="fr-FR"/>
        </w:rPr>
      </w:pPr>
      <w:r>
        <w:rPr>
          <w:sz w:val="24"/>
          <w:lang w:val="fr-FR"/>
        </w:rPr>
        <w:t>Page 12</w:t>
      </w:r>
    </w:p>
    <w:p w:rsidR="00B5321C" w:rsidRDefault="00B5321C">
      <w:pPr>
        <w:pStyle w:val="Heading2"/>
        <w:rPr>
          <w:rFonts w:ascii="Times New Roman" w:hAnsi="Times New Roman"/>
        </w:rPr>
      </w:pPr>
    </w:p>
    <w:p w:rsidR="00B5321C" w:rsidRDefault="00B5321C">
      <w:pPr>
        <w:pStyle w:val="Heading2"/>
        <w:rPr>
          <w:rFonts w:ascii="Times New Roman" w:hAnsi="Times New Roman"/>
        </w:rPr>
      </w:pPr>
    </w:p>
    <w:p w:rsidR="00B01C99" w:rsidRDefault="00B01C99">
      <w:pPr>
        <w:pStyle w:val="Heading2"/>
        <w:rPr>
          <w:rFonts w:ascii="Times New Roman" w:hAnsi="Times New Roman"/>
        </w:rPr>
      </w:pPr>
      <w:r w:rsidRPr="00431660">
        <w:rPr>
          <w:rFonts w:ascii="Times New Roman" w:hAnsi="Times New Roman"/>
        </w:rPr>
        <w:t>HONORS</w:t>
      </w:r>
    </w:p>
    <w:p w:rsidR="00495853" w:rsidRDefault="00495853" w:rsidP="00495853"/>
    <w:p w:rsidR="00495853" w:rsidRPr="00FF5A22" w:rsidRDefault="00FF5A22" w:rsidP="00495853">
      <w:pPr>
        <w:numPr>
          <w:ilvl w:val="0"/>
          <w:numId w:val="8"/>
        </w:numPr>
      </w:pPr>
      <w:smartTag w:uri="urn:schemas-microsoft-com:office:smarttags" w:element="PostalCode">
        <w:r>
          <w:rPr>
            <w:sz w:val="24"/>
          </w:rPr>
          <w:t>Florida</w:t>
        </w:r>
      </w:smartTag>
      <w:r>
        <w:rPr>
          <w:sz w:val="24"/>
        </w:rPr>
        <w:t xml:space="preserve"> Career Professionals Association (FCPA) Brownlee Leadership Award, </w:t>
      </w:r>
      <w:r w:rsidR="00495853">
        <w:rPr>
          <w:sz w:val="24"/>
        </w:rPr>
        <w:t>200</w:t>
      </w:r>
      <w:r>
        <w:rPr>
          <w:sz w:val="24"/>
        </w:rPr>
        <w:t>8</w:t>
      </w:r>
    </w:p>
    <w:p w:rsidR="00FF5A22" w:rsidRPr="00495853" w:rsidRDefault="00FF5A22" w:rsidP="00495853">
      <w:pPr>
        <w:numPr>
          <w:ilvl w:val="0"/>
          <w:numId w:val="8"/>
        </w:numPr>
      </w:pPr>
      <w:r>
        <w:rPr>
          <w:sz w:val="24"/>
        </w:rPr>
        <w:t>Student Leadership Advisor of the Year Award, 2007</w:t>
      </w:r>
    </w:p>
    <w:p w:rsidR="00B01C99" w:rsidRPr="00431660" w:rsidRDefault="00B01C99">
      <w:pPr>
        <w:numPr>
          <w:ilvl w:val="0"/>
          <w:numId w:val="8"/>
        </w:numPr>
        <w:rPr>
          <w:sz w:val="24"/>
        </w:rPr>
      </w:pPr>
      <w:r w:rsidRPr="00431660">
        <w:rPr>
          <w:sz w:val="24"/>
        </w:rPr>
        <w:t>Community Service Award, Division of Student Affairs, 1996</w:t>
      </w:r>
    </w:p>
    <w:p w:rsidR="00B01C99" w:rsidRPr="00431660" w:rsidRDefault="00B01C99">
      <w:pPr>
        <w:numPr>
          <w:ilvl w:val="0"/>
          <w:numId w:val="9"/>
        </w:numPr>
        <w:rPr>
          <w:sz w:val="24"/>
        </w:rPr>
      </w:pPr>
      <w:r w:rsidRPr="00431660">
        <w:rPr>
          <w:sz w:val="24"/>
        </w:rPr>
        <w:t>Outstanding Service Award for 1986-87.  Division of Counseling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          </w:t>
      </w:r>
      <w:r w:rsidR="00D036B1">
        <w:rPr>
          <w:sz w:val="24"/>
        </w:rPr>
        <w:t xml:space="preserve">   </w:t>
      </w:r>
      <w:proofErr w:type="gramStart"/>
      <w:r w:rsidRPr="00431660">
        <w:rPr>
          <w:sz w:val="24"/>
        </w:rPr>
        <w:t>and</w:t>
      </w:r>
      <w:proofErr w:type="gramEnd"/>
      <w:r w:rsidRPr="00431660">
        <w:rPr>
          <w:sz w:val="24"/>
        </w:rPr>
        <w:t xml:space="preserve"> Health Services</w:t>
      </w:r>
    </w:p>
    <w:p w:rsidR="00B01C99" w:rsidRPr="00431660" w:rsidRDefault="00B01C99">
      <w:pPr>
        <w:numPr>
          <w:ilvl w:val="0"/>
          <w:numId w:val="10"/>
        </w:numPr>
        <w:rPr>
          <w:sz w:val="24"/>
        </w:rPr>
      </w:pPr>
      <w:r w:rsidRPr="00431660">
        <w:rPr>
          <w:sz w:val="24"/>
        </w:rPr>
        <w:t>Psi Chi National Honor Society for Psychology</w:t>
      </w:r>
    </w:p>
    <w:p w:rsidR="00B01C99" w:rsidRPr="00431660" w:rsidRDefault="00B01C99">
      <w:pPr>
        <w:numPr>
          <w:ilvl w:val="0"/>
          <w:numId w:val="11"/>
        </w:numPr>
        <w:rPr>
          <w:sz w:val="24"/>
        </w:rPr>
      </w:pPr>
      <w:r w:rsidRPr="00431660">
        <w:rPr>
          <w:sz w:val="24"/>
        </w:rPr>
        <w:t>Phi Kappa Phi National Honor Society for Academic Achievement</w:t>
      </w:r>
    </w:p>
    <w:p w:rsidR="00B01C99" w:rsidRPr="00431660" w:rsidRDefault="00B01C99">
      <w:pPr>
        <w:numPr>
          <w:ilvl w:val="0"/>
          <w:numId w:val="11"/>
        </w:numPr>
        <w:rPr>
          <w:sz w:val="24"/>
        </w:rPr>
      </w:pPr>
      <w:r w:rsidRPr="00431660">
        <w:rPr>
          <w:sz w:val="24"/>
        </w:rPr>
        <w:t>Golden Key International Honor Society</w:t>
      </w:r>
    </w:p>
    <w:p w:rsidR="00A74085" w:rsidRPr="00431660" w:rsidRDefault="00A74085">
      <w:pPr>
        <w:rPr>
          <w:lang w:val="fr-FR"/>
        </w:rPr>
      </w:pPr>
    </w:p>
    <w:p w:rsidR="00A74085" w:rsidRPr="00431660" w:rsidRDefault="00A74085" w:rsidP="00A74085">
      <w:pPr>
        <w:pStyle w:val="Heading2"/>
        <w:rPr>
          <w:rFonts w:ascii="Times New Roman" w:hAnsi="Times New Roman"/>
        </w:rPr>
      </w:pPr>
      <w:r w:rsidRPr="00431660">
        <w:rPr>
          <w:rFonts w:ascii="Times New Roman" w:hAnsi="Times New Roman"/>
        </w:rPr>
        <w:t>COMMUNITY ACTIVITIES</w:t>
      </w:r>
    </w:p>
    <w:p w:rsidR="00A74085" w:rsidRPr="00431660" w:rsidRDefault="00A74085" w:rsidP="00A74085">
      <w:pPr>
        <w:numPr>
          <w:ilvl w:val="0"/>
          <w:numId w:val="12"/>
        </w:numPr>
        <w:rPr>
          <w:sz w:val="24"/>
        </w:rPr>
      </w:pPr>
      <w:smartTag w:uri="urn:schemas-microsoft-com:office:smarttags" w:element="PostalCode">
        <w:r w:rsidRPr="00431660">
          <w:rPr>
            <w:sz w:val="24"/>
          </w:rPr>
          <w:t>Leon</w:t>
        </w:r>
      </w:smartTag>
      <w:r w:rsidRPr="00431660">
        <w:rPr>
          <w:sz w:val="24"/>
        </w:rPr>
        <w:t xml:space="preserve"> </w:t>
      </w:r>
      <w:smartTag w:uri="urn:schemas-microsoft-com:office:smarttags" w:element="PostalCode">
        <w:r w:rsidRPr="00431660">
          <w:rPr>
            <w:sz w:val="24"/>
          </w:rPr>
          <w:t>County</w:t>
        </w:r>
      </w:smartTag>
      <w:r w:rsidRPr="00431660">
        <w:rPr>
          <w:sz w:val="24"/>
        </w:rPr>
        <w:t xml:space="preserve">, </w:t>
      </w:r>
      <w:smartTag w:uri="urn:schemas-microsoft-com:office:smarttags" w:element="PostalCode">
        <w:r w:rsidRPr="00431660">
          <w:rPr>
            <w:sz w:val="24"/>
          </w:rPr>
          <w:t>Florida</w:t>
        </w:r>
      </w:smartTag>
      <w:r w:rsidRPr="00431660">
        <w:rPr>
          <w:sz w:val="24"/>
        </w:rPr>
        <w:t xml:space="preserve">, Little League and Junior Major League Head </w:t>
      </w:r>
    </w:p>
    <w:p w:rsidR="00A74085" w:rsidRPr="00431660" w:rsidRDefault="009B02D6" w:rsidP="00A74085">
      <w:pPr>
        <w:ind w:left="360"/>
        <w:rPr>
          <w:sz w:val="24"/>
        </w:rPr>
      </w:pPr>
      <w:r w:rsidRPr="00431660">
        <w:rPr>
          <w:sz w:val="24"/>
        </w:rPr>
        <w:t xml:space="preserve">     </w:t>
      </w:r>
      <w:r w:rsidR="003623C5">
        <w:rPr>
          <w:sz w:val="24"/>
        </w:rPr>
        <w:t xml:space="preserve">Baseball </w:t>
      </w:r>
      <w:r w:rsidRPr="00431660">
        <w:rPr>
          <w:sz w:val="24"/>
        </w:rPr>
        <w:t>Coach, 1993-2000</w:t>
      </w:r>
      <w:r w:rsidR="00A74085" w:rsidRPr="00431660">
        <w:rPr>
          <w:sz w:val="24"/>
        </w:rPr>
        <w:t>.</w:t>
      </w:r>
    </w:p>
    <w:p w:rsidR="00A74085" w:rsidRDefault="00A74085" w:rsidP="00A74085">
      <w:pPr>
        <w:numPr>
          <w:ilvl w:val="0"/>
          <w:numId w:val="13"/>
        </w:numPr>
        <w:rPr>
          <w:sz w:val="24"/>
        </w:rPr>
      </w:pP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Leon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High School</w:t>
          </w:r>
        </w:smartTag>
      </w:smartTag>
      <w:r w:rsidRPr="00431660">
        <w:rPr>
          <w:sz w:val="24"/>
        </w:rPr>
        <w:t xml:space="preserve"> Cross Country Boosters, Treasurer, 1995-1997</w:t>
      </w:r>
    </w:p>
    <w:p w:rsidR="00A74085" w:rsidRPr="00431660" w:rsidRDefault="00A74085" w:rsidP="006B5F67">
      <w:pPr>
        <w:numPr>
          <w:ilvl w:val="0"/>
          <w:numId w:val="13"/>
        </w:numPr>
        <w:rPr>
          <w:sz w:val="24"/>
        </w:rPr>
      </w:pPr>
      <w:smartTag w:uri="urn:schemas-microsoft-com:office:smarttags" w:element="PostalCode">
        <w:r w:rsidRPr="00431660">
          <w:rPr>
            <w:sz w:val="24"/>
          </w:rPr>
          <w:t>Harris</w:t>
        </w:r>
      </w:smartTag>
      <w:r w:rsidRPr="00431660">
        <w:rPr>
          <w:sz w:val="24"/>
        </w:rPr>
        <w:t xml:space="preserve"> </w:t>
      </w:r>
      <w:smartTag w:uri="urn:schemas-microsoft-com:office:smarttags" w:element="PostalCode">
        <w:r w:rsidRPr="00431660">
          <w:rPr>
            <w:sz w:val="24"/>
          </w:rPr>
          <w:t>Township</w:t>
        </w:r>
      </w:smartTag>
      <w:r w:rsidRPr="00431660">
        <w:rPr>
          <w:sz w:val="24"/>
        </w:rPr>
        <w:t xml:space="preserve"> Planning Commission, </w:t>
      </w:r>
      <w:smartTag w:uri="urn:schemas-microsoft-com:office:smarttags" w:element="PostalCode">
        <w:r w:rsidRPr="00431660">
          <w:rPr>
            <w:sz w:val="24"/>
          </w:rPr>
          <w:t>Pennsylvania</w:t>
        </w:r>
      </w:smartTag>
      <w:r w:rsidRPr="00431660">
        <w:rPr>
          <w:sz w:val="24"/>
        </w:rPr>
        <w:t>,</w:t>
      </w:r>
    </w:p>
    <w:p w:rsidR="00A74085" w:rsidRPr="00431660" w:rsidRDefault="00A74085" w:rsidP="00A74085">
      <w:pPr>
        <w:ind w:left="360"/>
        <w:rPr>
          <w:sz w:val="24"/>
        </w:rPr>
      </w:pPr>
      <w:r w:rsidRPr="00431660">
        <w:rPr>
          <w:sz w:val="24"/>
        </w:rPr>
        <w:t xml:space="preserve">     May, 1988 – 1992</w:t>
      </w:r>
    </w:p>
    <w:p w:rsidR="00A74085" w:rsidRPr="00431660" w:rsidRDefault="00A74085" w:rsidP="00A74085">
      <w:pPr>
        <w:numPr>
          <w:ilvl w:val="0"/>
          <w:numId w:val="15"/>
        </w:numPr>
        <w:rPr>
          <w:sz w:val="24"/>
        </w:rPr>
      </w:pPr>
      <w:r w:rsidRPr="00431660">
        <w:rPr>
          <w:sz w:val="24"/>
        </w:rPr>
        <w:t xml:space="preserve">President, Parent-Teacher Association,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Boalsburg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PA</w:t>
          </w:r>
        </w:smartTag>
      </w:smartTag>
      <w:r w:rsidRPr="00431660">
        <w:rPr>
          <w:sz w:val="24"/>
        </w:rPr>
        <w:t xml:space="preserve">, </w:t>
      </w:r>
    </w:p>
    <w:p w:rsidR="00A74085" w:rsidRPr="00431660" w:rsidRDefault="00A74085" w:rsidP="00A74085">
      <w:pPr>
        <w:ind w:left="360"/>
        <w:rPr>
          <w:sz w:val="24"/>
        </w:rPr>
      </w:pPr>
      <w:r w:rsidRPr="00431660">
        <w:rPr>
          <w:sz w:val="24"/>
        </w:rPr>
        <w:t xml:space="preserve">       Panorama Elementary School, 1986-87 and 1987-88</w:t>
      </w:r>
    </w:p>
    <w:p w:rsidR="00B01C99" w:rsidRPr="00431660" w:rsidRDefault="00B01C99">
      <w:pPr>
        <w:rPr>
          <w:lang w:val="fr-FR"/>
        </w:rPr>
      </w:pPr>
    </w:p>
    <w:p w:rsidR="00B01C99" w:rsidRPr="00431660" w:rsidRDefault="00B01C99">
      <w:pPr>
        <w:pStyle w:val="Heading2"/>
        <w:rPr>
          <w:rFonts w:ascii="Times New Roman" w:hAnsi="Times New Roman"/>
        </w:rPr>
      </w:pPr>
      <w:r w:rsidRPr="00431660">
        <w:rPr>
          <w:rFonts w:ascii="Times New Roman" w:hAnsi="Times New Roman"/>
        </w:rPr>
        <w:t>BACKGROUND</w:t>
      </w:r>
    </w:p>
    <w:p w:rsidR="00B01C99" w:rsidRPr="001A1D63" w:rsidRDefault="00B01C99">
      <w:pPr>
        <w:rPr>
          <w:sz w:val="24"/>
        </w:rPr>
      </w:pPr>
    </w:p>
    <w:p w:rsidR="00B5321C" w:rsidRDefault="001A1D63">
      <w:pPr>
        <w:rPr>
          <w:sz w:val="24"/>
        </w:rPr>
      </w:pPr>
      <w:r w:rsidRPr="001A1D63">
        <w:rPr>
          <w:b/>
          <w:sz w:val="24"/>
        </w:rPr>
        <w:t xml:space="preserve">         </w:t>
      </w:r>
      <w:r w:rsidR="00B01C99" w:rsidRPr="00431660">
        <w:rPr>
          <w:sz w:val="24"/>
        </w:rPr>
        <w:t xml:space="preserve">Married with two </w:t>
      </w:r>
      <w:r w:rsidR="00012E29">
        <w:rPr>
          <w:sz w:val="24"/>
        </w:rPr>
        <w:t xml:space="preserve">grown </w:t>
      </w:r>
      <w:r w:rsidR="00B01C99" w:rsidRPr="00431660">
        <w:rPr>
          <w:sz w:val="24"/>
        </w:rPr>
        <w:t>children-</w:t>
      </w:r>
      <w:r w:rsidR="00012E29">
        <w:rPr>
          <w:sz w:val="24"/>
        </w:rPr>
        <w:t>-</w:t>
      </w:r>
      <w:r w:rsidR="00B01C99" w:rsidRPr="00431660">
        <w:rPr>
          <w:sz w:val="24"/>
        </w:rPr>
        <w:t xml:space="preserve">wife Susan </w:t>
      </w:r>
      <w:r w:rsidR="00012E29">
        <w:rPr>
          <w:sz w:val="24"/>
        </w:rPr>
        <w:t>is</w:t>
      </w:r>
      <w:r w:rsidR="000B74C4">
        <w:rPr>
          <w:sz w:val="24"/>
        </w:rPr>
        <w:t xml:space="preserve"> retired from</w:t>
      </w:r>
      <w:r w:rsidR="00012E29">
        <w:rPr>
          <w:sz w:val="24"/>
        </w:rPr>
        <w:t xml:space="preserve"> </w:t>
      </w:r>
      <w:r w:rsidR="00B5321C">
        <w:rPr>
          <w:sz w:val="24"/>
        </w:rPr>
        <w:t>Education Program Associate</w:t>
      </w:r>
    </w:p>
    <w:p w:rsidR="00012E29" w:rsidRDefault="00B5321C">
      <w:pPr>
        <w:rPr>
          <w:sz w:val="24"/>
        </w:rPr>
      </w:pPr>
      <w:r>
        <w:rPr>
          <w:sz w:val="24"/>
        </w:rPr>
        <w:t xml:space="preserve">         </w:t>
      </w:r>
      <w:proofErr w:type="spellStart"/>
      <w:r>
        <w:rPr>
          <w:sz w:val="24"/>
        </w:rPr>
        <w:t>Smeal</w:t>
      </w:r>
      <w:proofErr w:type="spellEnd"/>
      <w:r w:rsidR="00012E29">
        <w:rPr>
          <w:sz w:val="24"/>
        </w:rPr>
        <w:t xml:space="preserve"> </w:t>
      </w:r>
      <w:r>
        <w:rPr>
          <w:sz w:val="24"/>
        </w:rPr>
        <w:t xml:space="preserve">College of Business,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Pennsylvania State University</w:t>
      </w:r>
      <w:r w:rsidR="00012E29">
        <w:rPr>
          <w:sz w:val="24"/>
        </w:rPr>
        <w:t xml:space="preserve"> </w:t>
      </w:r>
    </w:p>
    <w:p w:rsidR="00012E29" w:rsidRDefault="00012E29">
      <w:pPr>
        <w:rPr>
          <w:sz w:val="24"/>
        </w:rPr>
      </w:pPr>
      <w:r>
        <w:rPr>
          <w:sz w:val="24"/>
        </w:rPr>
        <w:t xml:space="preserve">         Daughter, Jennifer </w:t>
      </w:r>
      <w:r w:rsidR="00FF7545">
        <w:rPr>
          <w:sz w:val="24"/>
        </w:rPr>
        <w:t xml:space="preserve">is Associate </w:t>
      </w:r>
      <w:r w:rsidR="00500785">
        <w:rPr>
          <w:sz w:val="24"/>
        </w:rPr>
        <w:t>Director,</w:t>
      </w:r>
      <w:r>
        <w:rPr>
          <w:sz w:val="24"/>
        </w:rPr>
        <w:t xml:space="preserve"> FSU Campus Recreation; Son, Gregory  </w:t>
      </w:r>
    </w:p>
    <w:p w:rsidR="00012E29" w:rsidRDefault="00012E29">
      <w:pPr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Marine Resource Environmental Man</w:t>
      </w:r>
      <w:r w:rsidR="000B74C4">
        <w:rPr>
          <w:sz w:val="24"/>
        </w:rPr>
        <w:t xml:space="preserve">ager, Florida Department of Environmental </w:t>
      </w:r>
    </w:p>
    <w:p w:rsidR="000B74C4" w:rsidRDefault="000B74C4">
      <w:pPr>
        <w:rPr>
          <w:sz w:val="24"/>
        </w:rPr>
      </w:pPr>
      <w:r>
        <w:rPr>
          <w:sz w:val="24"/>
        </w:rPr>
        <w:t xml:space="preserve">         Protection.</w:t>
      </w:r>
    </w:p>
    <w:p w:rsidR="00B01C99" w:rsidRPr="00431660" w:rsidRDefault="000B74C4" w:rsidP="000B74C4">
      <w:pPr>
        <w:rPr>
          <w:sz w:val="24"/>
        </w:rPr>
      </w:pPr>
      <w:r>
        <w:rPr>
          <w:sz w:val="24"/>
        </w:rPr>
        <w:t xml:space="preserve">         E</w:t>
      </w:r>
      <w:r w:rsidR="00B01C99" w:rsidRPr="00431660">
        <w:rPr>
          <w:sz w:val="24"/>
        </w:rPr>
        <w:t>njoy competitive running,</w:t>
      </w:r>
      <w:r w:rsidR="00012E29">
        <w:rPr>
          <w:sz w:val="24"/>
        </w:rPr>
        <w:t xml:space="preserve"> </w:t>
      </w:r>
      <w:r w:rsidR="0024787E">
        <w:rPr>
          <w:sz w:val="24"/>
        </w:rPr>
        <w:t>outdoor and marine sports as well as reading.</w:t>
      </w:r>
    </w:p>
    <w:p w:rsidR="00B01C99" w:rsidRPr="00431660" w:rsidRDefault="00B01C99" w:rsidP="00E4315C">
      <w:pPr>
        <w:jc w:val="center"/>
        <w:rPr>
          <w:b/>
          <w:sz w:val="24"/>
          <w:szCs w:val="24"/>
        </w:rPr>
      </w:pPr>
      <w:r w:rsidRPr="00431660">
        <w:rPr>
          <w:sz w:val="24"/>
          <w:lang w:val="fr-FR"/>
        </w:rPr>
        <w:br w:type="page"/>
      </w:r>
      <w:r w:rsidRPr="00431660">
        <w:rPr>
          <w:b/>
          <w:sz w:val="24"/>
          <w:szCs w:val="24"/>
        </w:rPr>
        <w:lastRenderedPageBreak/>
        <w:t>REFERENCES</w:t>
      </w: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rPr>
          <w:sz w:val="24"/>
        </w:rPr>
      </w:pPr>
    </w:p>
    <w:p w:rsidR="00B01C99" w:rsidRPr="00431660" w:rsidRDefault="00B01C99">
      <w:pPr>
        <w:pStyle w:val="Heading3"/>
        <w:rPr>
          <w:rFonts w:ascii="Times New Roman" w:hAnsi="Times New Roman"/>
        </w:rPr>
      </w:pPr>
      <w:r w:rsidRPr="00431660">
        <w:rPr>
          <w:rFonts w:ascii="Times New Roman" w:hAnsi="Times New Roman"/>
        </w:rPr>
        <w:t>Dr. Jon C. Dalton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Past Vice President </w:t>
      </w:r>
      <w:r w:rsidR="0024787E">
        <w:rPr>
          <w:sz w:val="24"/>
        </w:rPr>
        <w:t xml:space="preserve">for Student Affairs and </w:t>
      </w:r>
      <w:r w:rsidRPr="00431660">
        <w:rPr>
          <w:sz w:val="24"/>
        </w:rPr>
        <w:t>Professor in Educational Leadership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The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Florida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State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University</w:t>
          </w:r>
        </w:smartTag>
      </w:smartTag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Room 113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Stone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Building</w:t>
          </w:r>
        </w:smartTag>
      </w:smartTag>
    </w:p>
    <w:p w:rsidR="00B01C99" w:rsidRPr="00431660" w:rsidRDefault="00B01C99">
      <w:pPr>
        <w:rPr>
          <w:sz w:val="24"/>
        </w:rPr>
      </w:pP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Tallahassee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FL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32306</w:t>
          </w:r>
        </w:smartTag>
      </w:smartTag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>(850) 644-6777</w:t>
      </w:r>
    </w:p>
    <w:p w:rsidR="00B01C99" w:rsidRPr="00431660" w:rsidRDefault="0026634D">
      <w:pPr>
        <w:rPr>
          <w:sz w:val="24"/>
        </w:rPr>
      </w:pPr>
      <w:hyperlink r:id="rId7" w:history="1">
        <w:r w:rsidR="00B01C99" w:rsidRPr="00431660">
          <w:rPr>
            <w:rStyle w:val="Hyperlink"/>
            <w:sz w:val="24"/>
          </w:rPr>
          <w:t>jdalton@admin.fsu.edu</w:t>
        </w:r>
      </w:hyperlink>
    </w:p>
    <w:p w:rsidR="00B01C99" w:rsidRDefault="00B01C99">
      <w:pPr>
        <w:rPr>
          <w:sz w:val="24"/>
        </w:rPr>
      </w:pPr>
    </w:p>
    <w:p w:rsidR="007111E0" w:rsidRDefault="007111E0">
      <w:pPr>
        <w:rPr>
          <w:sz w:val="24"/>
        </w:rPr>
      </w:pPr>
    </w:p>
    <w:p w:rsidR="007111E0" w:rsidRPr="00431660" w:rsidRDefault="007111E0">
      <w:pPr>
        <w:rPr>
          <w:sz w:val="24"/>
        </w:rPr>
      </w:pP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>Dr. Mary Coburn, Vice President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>Division of Student Affairs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The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Florida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State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University</w:t>
          </w:r>
        </w:smartTag>
      </w:smartTag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Room 313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Westcott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Building</w:t>
          </w:r>
        </w:smartTag>
      </w:smartTag>
    </w:p>
    <w:p w:rsidR="00B01C99" w:rsidRPr="00431660" w:rsidRDefault="00B01C99">
      <w:pPr>
        <w:rPr>
          <w:sz w:val="24"/>
        </w:rPr>
      </w:pP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Tallahassee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FL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32306-1340</w:t>
          </w:r>
        </w:smartTag>
      </w:smartTag>
    </w:p>
    <w:p w:rsidR="00B01C99" w:rsidRPr="00431660" w:rsidRDefault="0026634D">
      <w:pPr>
        <w:rPr>
          <w:sz w:val="24"/>
        </w:rPr>
      </w:pPr>
      <w:hyperlink r:id="rId8" w:history="1">
        <w:r w:rsidR="00B01C99" w:rsidRPr="00431660">
          <w:rPr>
            <w:rStyle w:val="Hyperlink"/>
            <w:sz w:val="24"/>
          </w:rPr>
          <w:t>mcoburn@admin.fsu.edu</w:t>
        </w:r>
      </w:hyperlink>
    </w:p>
    <w:p w:rsidR="00B01C99" w:rsidRDefault="00B01C99">
      <w:pPr>
        <w:rPr>
          <w:sz w:val="24"/>
        </w:rPr>
      </w:pPr>
    </w:p>
    <w:p w:rsidR="007111E0" w:rsidRPr="00431660" w:rsidRDefault="007111E0">
      <w:pPr>
        <w:rPr>
          <w:sz w:val="24"/>
        </w:rPr>
      </w:pPr>
    </w:p>
    <w:p w:rsidR="00B01C99" w:rsidRPr="00431660" w:rsidRDefault="00B01C99">
      <w:pPr>
        <w:rPr>
          <w:b/>
          <w:sz w:val="24"/>
        </w:rPr>
      </w:pPr>
    </w:p>
    <w:p w:rsidR="00B01C99" w:rsidRPr="00431660" w:rsidRDefault="00BC0D79">
      <w:pPr>
        <w:rPr>
          <w:sz w:val="24"/>
        </w:rPr>
      </w:pPr>
      <w:r>
        <w:rPr>
          <w:sz w:val="24"/>
        </w:rPr>
        <w:t>Damon Sims, Vice President</w:t>
      </w:r>
    </w:p>
    <w:p w:rsidR="00B01C99" w:rsidRPr="00431660" w:rsidRDefault="00BC0D79">
      <w:pPr>
        <w:rPr>
          <w:sz w:val="24"/>
        </w:rPr>
      </w:pPr>
      <w:r>
        <w:rPr>
          <w:sz w:val="24"/>
        </w:rPr>
        <w:t xml:space="preserve">Student Affairs </w:t>
      </w:r>
    </w:p>
    <w:p w:rsidR="00B01C99" w:rsidRPr="00431660" w:rsidRDefault="00B01C99">
      <w:pPr>
        <w:rPr>
          <w:sz w:val="24"/>
        </w:rPr>
      </w:pPr>
      <w:r w:rsidRPr="00431660">
        <w:rPr>
          <w:sz w:val="24"/>
        </w:rPr>
        <w:t xml:space="preserve">The </w:t>
      </w: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Pennsylvania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State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University</w:t>
          </w:r>
        </w:smartTag>
      </w:smartTag>
    </w:p>
    <w:p w:rsidR="00B01C99" w:rsidRPr="00431660" w:rsidRDefault="00B01C99">
      <w:pPr>
        <w:rPr>
          <w:sz w:val="24"/>
        </w:rPr>
      </w:pPr>
      <w:smartTag w:uri="urn:schemas-microsoft-com:office:smarttags" w:element="PostalCode">
        <w:smartTag w:uri="urn:schemas-microsoft-com:office:smarttags" w:element="PostalCode">
          <w:r w:rsidRPr="00431660">
            <w:rPr>
              <w:sz w:val="24"/>
            </w:rPr>
            <w:t>University Park</w:t>
          </w:r>
        </w:smartTag>
        <w:r w:rsidRPr="00431660">
          <w:rPr>
            <w:sz w:val="24"/>
          </w:rPr>
          <w:t xml:space="preserve">, </w:t>
        </w:r>
        <w:smartTag w:uri="urn:schemas-microsoft-com:office:smarttags" w:element="PostalCode">
          <w:r w:rsidRPr="00431660">
            <w:rPr>
              <w:sz w:val="24"/>
            </w:rPr>
            <w:t>PA</w:t>
          </w:r>
        </w:smartTag>
        <w:r w:rsidRPr="00431660">
          <w:rPr>
            <w:sz w:val="24"/>
          </w:rPr>
          <w:t xml:space="preserve"> </w:t>
        </w:r>
        <w:smartTag w:uri="urn:schemas-microsoft-com:office:smarttags" w:element="PostalCode">
          <w:r w:rsidRPr="00431660">
            <w:rPr>
              <w:sz w:val="24"/>
            </w:rPr>
            <w:t>16802</w:t>
          </w:r>
        </w:smartTag>
      </w:smartTag>
    </w:p>
    <w:p w:rsidR="00B01C99" w:rsidRPr="00431660" w:rsidRDefault="00BC0D79">
      <w:pPr>
        <w:rPr>
          <w:sz w:val="24"/>
        </w:rPr>
      </w:pPr>
      <w:r>
        <w:rPr>
          <w:sz w:val="24"/>
        </w:rPr>
        <w:t>(814) 863-8810</w:t>
      </w:r>
    </w:p>
    <w:p w:rsidR="00B01C99" w:rsidRPr="00431660" w:rsidRDefault="0026634D">
      <w:pPr>
        <w:rPr>
          <w:sz w:val="24"/>
        </w:rPr>
      </w:pPr>
      <w:hyperlink r:id="rId9" w:history="1">
        <w:r w:rsidR="00BC0D79" w:rsidRPr="00516476">
          <w:rPr>
            <w:rStyle w:val="Hyperlink"/>
            <w:sz w:val="24"/>
            <w:szCs w:val="24"/>
          </w:rPr>
          <w:t>dsims@sa.psu.edu</w:t>
        </w:r>
      </w:hyperlink>
      <w:r w:rsidR="00BC0D79">
        <w:rPr>
          <w:sz w:val="24"/>
          <w:szCs w:val="24"/>
        </w:rPr>
        <w:t xml:space="preserve"> </w:t>
      </w:r>
    </w:p>
    <w:p w:rsidR="00B01C99" w:rsidRDefault="00B01C99">
      <w:pPr>
        <w:rPr>
          <w:rFonts w:ascii="Bookman Old Style" w:hAnsi="Bookman Old Style"/>
          <w:sz w:val="24"/>
        </w:rPr>
      </w:pPr>
    </w:p>
    <w:p w:rsidR="00B01C99" w:rsidRDefault="00B01C99">
      <w:pPr>
        <w:rPr>
          <w:rFonts w:ascii="Bookman Old Style" w:hAnsi="Bookman Old Style"/>
          <w:sz w:val="24"/>
        </w:rPr>
      </w:pPr>
    </w:p>
    <w:sectPr w:rsidR="00B01C99" w:rsidSect="005C1C0E">
      <w:pgSz w:w="12240" w:h="15840"/>
      <w:pgMar w:top="1008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46"/>
    <w:multiLevelType w:val="singleLevel"/>
    <w:tmpl w:val="5F4A2E5C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1">
    <w:nsid w:val="042B0EA5"/>
    <w:multiLevelType w:val="singleLevel"/>
    <w:tmpl w:val="5F4A2E5C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2">
    <w:nsid w:val="156164C3"/>
    <w:multiLevelType w:val="singleLevel"/>
    <w:tmpl w:val="5F4A2E5C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3">
    <w:nsid w:val="1BBD59A6"/>
    <w:multiLevelType w:val="hybridMultilevel"/>
    <w:tmpl w:val="1FC07EA8"/>
    <w:lvl w:ilvl="0" w:tplc="7A9EA0E2">
      <w:start w:val="1"/>
      <w:numFmt w:val="bullet"/>
      <w:lvlText w:val=""/>
      <w:lvlJc w:val="left"/>
      <w:pPr>
        <w:tabs>
          <w:tab w:val="num" w:pos="72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E5FC5"/>
    <w:multiLevelType w:val="hybridMultilevel"/>
    <w:tmpl w:val="B8F04F70"/>
    <w:lvl w:ilvl="0" w:tplc="621AD95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150D9"/>
    <w:multiLevelType w:val="singleLevel"/>
    <w:tmpl w:val="5F4A2E5C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6">
    <w:nsid w:val="3577608D"/>
    <w:multiLevelType w:val="hybridMultilevel"/>
    <w:tmpl w:val="89A06036"/>
    <w:lvl w:ilvl="0" w:tplc="7A9EA0E2">
      <w:start w:val="1"/>
      <w:numFmt w:val="bullet"/>
      <w:lvlText w:val=""/>
      <w:lvlJc w:val="left"/>
      <w:pPr>
        <w:tabs>
          <w:tab w:val="num" w:pos="72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C6D8C"/>
    <w:multiLevelType w:val="singleLevel"/>
    <w:tmpl w:val="A2D2F518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8">
    <w:nsid w:val="4A586235"/>
    <w:multiLevelType w:val="multilevel"/>
    <w:tmpl w:val="07C4687A"/>
    <w:lvl w:ilvl="0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B3752DA"/>
    <w:multiLevelType w:val="singleLevel"/>
    <w:tmpl w:val="5F4A2E5C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10">
    <w:nsid w:val="4BC80849"/>
    <w:multiLevelType w:val="singleLevel"/>
    <w:tmpl w:val="5F4A2E5C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11">
    <w:nsid w:val="4D6733FE"/>
    <w:multiLevelType w:val="singleLevel"/>
    <w:tmpl w:val="A2D2F518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12">
    <w:nsid w:val="556A1155"/>
    <w:multiLevelType w:val="singleLevel"/>
    <w:tmpl w:val="A2D2F518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13">
    <w:nsid w:val="5A327FEE"/>
    <w:multiLevelType w:val="hybridMultilevel"/>
    <w:tmpl w:val="21D2C744"/>
    <w:lvl w:ilvl="0" w:tplc="7A9EA0E2">
      <w:start w:val="1"/>
      <w:numFmt w:val="bullet"/>
      <w:lvlText w:val=""/>
      <w:lvlJc w:val="left"/>
      <w:pPr>
        <w:tabs>
          <w:tab w:val="num" w:pos="72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F3220"/>
    <w:multiLevelType w:val="hybridMultilevel"/>
    <w:tmpl w:val="8B7C7B96"/>
    <w:lvl w:ilvl="0" w:tplc="0C9E713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6697F"/>
    <w:multiLevelType w:val="singleLevel"/>
    <w:tmpl w:val="A2D2F518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16">
    <w:nsid w:val="61DC011D"/>
    <w:multiLevelType w:val="hybridMultilevel"/>
    <w:tmpl w:val="EE106738"/>
    <w:lvl w:ilvl="0" w:tplc="7A9EA0E2">
      <w:start w:val="1"/>
      <w:numFmt w:val="bullet"/>
      <w:lvlText w:val=""/>
      <w:lvlJc w:val="left"/>
      <w:pPr>
        <w:tabs>
          <w:tab w:val="num" w:pos="72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49C089B"/>
    <w:multiLevelType w:val="singleLevel"/>
    <w:tmpl w:val="5F4A2E5C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18">
    <w:nsid w:val="67852A29"/>
    <w:multiLevelType w:val="singleLevel"/>
    <w:tmpl w:val="5F4A2E5C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19">
    <w:nsid w:val="682B7E05"/>
    <w:multiLevelType w:val="singleLevel"/>
    <w:tmpl w:val="B002ED50"/>
    <w:lvl w:ilvl="0">
      <w:start w:val="1972"/>
      <w:numFmt w:val="decimal"/>
      <w:lvlText w:val="%1"/>
      <w:lvlJc w:val="left"/>
      <w:pPr>
        <w:tabs>
          <w:tab w:val="num" w:pos="1275"/>
        </w:tabs>
        <w:ind w:left="1275" w:hanging="645"/>
      </w:pPr>
      <w:rPr>
        <w:rFonts w:cs="Times New Roman" w:hint="default"/>
        <w:b/>
      </w:rPr>
    </w:lvl>
  </w:abstractNum>
  <w:abstractNum w:abstractNumId="20">
    <w:nsid w:val="68892C7A"/>
    <w:multiLevelType w:val="hybridMultilevel"/>
    <w:tmpl w:val="07C4687A"/>
    <w:lvl w:ilvl="0" w:tplc="0C9E7136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F2B02C4"/>
    <w:multiLevelType w:val="singleLevel"/>
    <w:tmpl w:val="A2D2F518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22">
    <w:nsid w:val="76DD4251"/>
    <w:multiLevelType w:val="singleLevel"/>
    <w:tmpl w:val="A2D2F518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abstractNum w:abstractNumId="23">
    <w:nsid w:val="7CF763E7"/>
    <w:multiLevelType w:val="singleLevel"/>
    <w:tmpl w:val="A2D2F518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23"/>
  </w:num>
  <w:num w:numId="5">
    <w:abstractNumId w:val="21"/>
  </w:num>
  <w:num w:numId="6">
    <w:abstractNumId w:val="11"/>
  </w:num>
  <w:num w:numId="7">
    <w:abstractNumId w:val="19"/>
  </w:num>
  <w:num w:numId="8">
    <w:abstractNumId w:val="18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  <w:num w:numId="15">
    <w:abstractNumId w:val="17"/>
  </w:num>
  <w:num w:numId="16">
    <w:abstractNumId w:val="15"/>
  </w:num>
  <w:num w:numId="17">
    <w:abstractNumId w:val="4"/>
  </w:num>
  <w:num w:numId="18">
    <w:abstractNumId w:val="14"/>
  </w:num>
  <w:num w:numId="19">
    <w:abstractNumId w:val="20"/>
  </w:num>
  <w:num w:numId="20">
    <w:abstractNumId w:val="8"/>
  </w:num>
  <w:num w:numId="21">
    <w:abstractNumId w:val="16"/>
  </w:num>
  <w:num w:numId="22">
    <w:abstractNumId w:val="6"/>
  </w:num>
  <w:num w:numId="23">
    <w:abstractNumId w:val="13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B4"/>
    <w:rsid w:val="0000530B"/>
    <w:rsid w:val="00010495"/>
    <w:rsid w:val="00012E29"/>
    <w:rsid w:val="00082F1F"/>
    <w:rsid w:val="000A3EEC"/>
    <w:rsid w:val="000B438D"/>
    <w:rsid w:val="000B74C4"/>
    <w:rsid w:val="000C3473"/>
    <w:rsid w:val="000D191D"/>
    <w:rsid w:val="000D43A7"/>
    <w:rsid w:val="000E3D38"/>
    <w:rsid w:val="0011316F"/>
    <w:rsid w:val="00123C60"/>
    <w:rsid w:val="001562BB"/>
    <w:rsid w:val="001661D5"/>
    <w:rsid w:val="001A0F46"/>
    <w:rsid w:val="001A1D63"/>
    <w:rsid w:val="001C7867"/>
    <w:rsid w:val="001D6D85"/>
    <w:rsid w:val="001F23BD"/>
    <w:rsid w:val="001F7CE3"/>
    <w:rsid w:val="00202251"/>
    <w:rsid w:val="002376CA"/>
    <w:rsid w:val="002435D0"/>
    <w:rsid w:val="002437AB"/>
    <w:rsid w:val="0024787E"/>
    <w:rsid w:val="0026634D"/>
    <w:rsid w:val="002C3FA6"/>
    <w:rsid w:val="002C45F0"/>
    <w:rsid w:val="003008A5"/>
    <w:rsid w:val="003577CF"/>
    <w:rsid w:val="003623C5"/>
    <w:rsid w:val="00363494"/>
    <w:rsid w:val="00372630"/>
    <w:rsid w:val="003763E6"/>
    <w:rsid w:val="00393C95"/>
    <w:rsid w:val="003A0103"/>
    <w:rsid w:val="003A2AB7"/>
    <w:rsid w:val="003A6825"/>
    <w:rsid w:val="003B2BE3"/>
    <w:rsid w:val="003D3CB8"/>
    <w:rsid w:val="003F3C96"/>
    <w:rsid w:val="004250B6"/>
    <w:rsid w:val="00431660"/>
    <w:rsid w:val="00433289"/>
    <w:rsid w:val="0046704B"/>
    <w:rsid w:val="0047130A"/>
    <w:rsid w:val="00485745"/>
    <w:rsid w:val="00495853"/>
    <w:rsid w:val="004A7BD1"/>
    <w:rsid w:val="004D1BE9"/>
    <w:rsid w:val="004D6A75"/>
    <w:rsid w:val="004D6C1D"/>
    <w:rsid w:val="004D70CF"/>
    <w:rsid w:val="004F209C"/>
    <w:rsid w:val="00500785"/>
    <w:rsid w:val="00500A19"/>
    <w:rsid w:val="00503901"/>
    <w:rsid w:val="00504512"/>
    <w:rsid w:val="00560E4B"/>
    <w:rsid w:val="005753D1"/>
    <w:rsid w:val="00575883"/>
    <w:rsid w:val="00591509"/>
    <w:rsid w:val="005922BB"/>
    <w:rsid w:val="005A4061"/>
    <w:rsid w:val="005C1C0E"/>
    <w:rsid w:val="005D3E4E"/>
    <w:rsid w:val="005E0C0B"/>
    <w:rsid w:val="00607393"/>
    <w:rsid w:val="00617C34"/>
    <w:rsid w:val="006434B6"/>
    <w:rsid w:val="00647DDF"/>
    <w:rsid w:val="0069742B"/>
    <w:rsid w:val="006A3E47"/>
    <w:rsid w:val="006B5F67"/>
    <w:rsid w:val="006F1A42"/>
    <w:rsid w:val="006F1B46"/>
    <w:rsid w:val="006F312F"/>
    <w:rsid w:val="00706CEF"/>
    <w:rsid w:val="007111E0"/>
    <w:rsid w:val="007566FA"/>
    <w:rsid w:val="00765922"/>
    <w:rsid w:val="00773788"/>
    <w:rsid w:val="007A7A7F"/>
    <w:rsid w:val="007B1CFA"/>
    <w:rsid w:val="007B3D8D"/>
    <w:rsid w:val="007C04A7"/>
    <w:rsid w:val="007D0BD8"/>
    <w:rsid w:val="007E70D4"/>
    <w:rsid w:val="008201C9"/>
    <w:rsid w:val="00837B58"/>
    <w:rsid w:val="0088134A"/>
    <w:rsid w:val="0088266A"/>
    <w:rsid w:val="008933B4"/>
    <w:rsid w:val="008A39BE"/>
    <w:rsid w:val="008B0B97"/>
    <w:rsid w:val="008B21AC"/>
    <w:rsid w:val="008B64CD"/>
    <w:rsid w:val="008E03B5"/>
    <w:rsid w:val="008F4079"/>
    <w:rsid w:val="008F53FD"/>
    <w:rsid w:val="008F55A0"/>
    <w:rsid w:val="00903DB4"/>
    <w:rsid w:val="00907FF4"/>
    <w:rsid w:val="00937121"/>
    <w:rsid w:val="00941E05"/>
    <w:rsid w:val="00961870"/>
    <w:rsid w:val="00976594"/>
    <w:rsid w:val="009A6B6D"/>
    <w:rsid w:val="009B02D6"/>
    <w:rsid w:val="009D423A"/>
    <w:rsid w:val="009E0EAA"/>
    <w:rsid w:val="009E6F82"/>
    <w:rsid w:val="00A00545"/>
    <w:rsid w:val="00A159C2"/>
    <w:rsid w:val="00A25BFF"/>
    <w:rsid w:val="00A2749E"/>
    <w:rsid w:val="00A36732"/>
    <w:rsid w:val="00A36F3C"/>
    <w:rsid w:val="00A429A9"/>
    <w:rsid w:val="00A43441"/>
    <w:rsid w:val="00A66FB5"/>
    <w:rsid w:val="00A67D54"/>
    <w:rsid w:val="00A74085"/>
    <w:rsid w:val="00A865DB"/>
    <w:rsid w:val="00AA5202"/>
    <w:rsid w:val="00AB0CEA"/>
    <w:rsid w:val="00AC3C7F"/>
    <w:rsid w:val="00AF0BAD"/>
    <w:rsid w:val="00AF1C9C"/>
    <w:rsid w:val="00AF23E0"/>
    <w:rsid w:val="00B01C99"/>
    <w:rsid w:val="00B07798"/>
    <w:rsid w:val="00B5211D"/>
    <w:rsid w:val="00B5321C"/>
    <w:rsid w:val="00B66F5C"/>
    <w:rsid w:val="00B964C0"/>
    <w:rsid w:val="00BB7D70"/>
    <w:rsid w:val="00BC0D79"/>
    <w:rsid w:val="00BC77F9"/>
    <w:rsid w:val="00BD3903"/>
    <w:rsid w:val="00BE4F38"/>
    <w:rsid w:val="00C04A2B"/>
    <w:rsid w:val="00C0516B"/>
    <w:rsid w:val="00C271BF"/>
    <w:rsid w:val="00C35D69"/>
    <w:rsid w:val="00C627F5"/>
    <w:rsid w:val="00C62840"/>
    <w:rsid w:val="00C80628"/>
    <w:rsid w:val="00C87928"/>
    <w:rsid w:val="00CA078A"/>
    <w:rsid w:val="00CB11B4"/>
    <w:rsid w:val="00CB77EB"/>
    <w:rsid w:val="00CE583A"/>
    <w:rsid w:val="00CF021D"/>
    <w:rsid w:val="00CF66FC"/>
    <w:rsid w:val="00D036B1"/>
    <w:rsid w:val="00D143D1"/>
    <w:rsid w:val="00D45F73"/>
    <w:rsid w:val="00D50715"/>
    <w:rsid w:val="00D83A28"/>
    <w:rsid w:val="00DE0DE1"/>
    <w:rsid w:val="00DE6C97"/>
    <w:rsid w:val="00DF439F"/>
    <w:rsid w:val="00E01ED4"/>
    <w:rsid w:val="00E02832"/>
    <w:rsid w:val="00E36B98"/>
    <w:rsid w:val="00E4315C"/>
    <w:rsid w:val="00E709D9"/>
    <w:rsid w:val="00E82F4B"/>
    <w:rsid w:val="00E8539B"/>
    <w:rsid w:val="00EB3A75"/>
    <w:rsid w:val="00ED06E3"/>
    <w:rsid w:val="00EE60DE"/>
    <w:rsid w:val="00EF7C1A"/>
    <w:rsid w:val="00F247AF"/>
    <w:rsid w:val="00F43A33"/>
    <w:rsid w:val="00F657F5"/>
    <w:rsid w:val="00F9069E"/>
    <w:rsid w:val="00FA4918"/>
    <w:rsid w:val="00FA7761"/>
    <w:rsid w:val="00FB3166"/>
    <w:rsid w:val="00FB52D2"/>
    <w:rsid w:val="00FE0427"/>
    <w:rsid w:val="00FF1563"/>
    <w:rsid w:val="00FF5A22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0E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C0E"/>
    <w:pPr>
      <w:keepNext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C0E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1C0E"/>
    <w:pPr>
      <w:keepNext/>
      <w:outlineLvl w:val="2"/>
    </w:pPr>
    <w:rPr>
      <w:rFonts w:ascii="Bookman Old Style" w:hAnsi="Bookman Old Style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1C0E"/>
    <w:pPr>
      <w:keepNext/>
      <w:jc w:val="center"/>
      <w:outlineLvl w:val="3"/>
    </w:pPr>
    <w:rPr>
      <w:rFonts w:ascii="Bookman Old Style" w:hAnsi="Bookman Old Style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1C0E"/>
    <w:pPr>
      <w:keepNext/>
      <w:ind w:left="2505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1C0E"/>
    <w:pPr>
      <w:keepNext/>
      <w:ind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1C0E"/>
    <w:pPr>
      <w:keepNext/>
      <w:outlineLvl w:val="6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1C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C1C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1C0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1C0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C1C0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C1C0E"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C1C0E"/>
    <w:rPr>
      <w:rFonts w:asciiTheme="minorHAnsi" w:eastAsiaTheme="minorEastAsia" w:hAnsiTheme="minorHAns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C1C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1C0E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1C0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C1C0E"/>
    <w:pPr>
      <w:ind w:right="-1440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C0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B2BE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0CEA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0E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C0E"/>
    <w:pPr>
      <w:keepNext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C0E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1C0E"/>
    <w:pPr>
      <w:keepNext/>
      <w:outlineLvl w:val="2"/>
    </w:pPr>
    <w:rPr>
      <w:rFonts w:ascii="Bookman Old Style" w:hAnsi="Bookman Old Style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1C0E"/>
    <w:pPr>
      <w:keepNext/>
      <w:jc w:val="center"/>
      <w:outlineLvl w:val="3"/>
    </w:pPr>
    <w:rPr>
      <w:rFonts w:ascii="Bookman Old Style" w:hAnsi="Bookman Old Style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1C0E"/>
    <w:pPr>
      <w:keepNext/>
      <w:ind w:left="2505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1C0E"/>
    <w:pPr>
      <w:keepNext/>
      <w:ind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1C0E"/>
    <w:pPr>
      <w:keepNext/>
      <w:outlineLvl w:val="6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1C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C1C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1C0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1C0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C1C0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C1C0E"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C1C0E"/>
    <w:rPr>
      <w:rFonts w:asciiTheme="minorHAnsi" w:eastAsiaTheme="minorEastAsia" w:hAnsiTheme="minorHAns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C1C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1C0E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1C0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C1C0E"/>
    <w:pPr>
      <w:ind w:right="-1440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C0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B2BE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0CEA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burn@admin.f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dalton@admin.f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ims@sa.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CB2D-B880-4314-87CA-A6575564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W</vt:lpstr>
    </vt:vector>
  </TitlesOfParts>
  <Company>Florida State University</Company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W</dc:title>
  <dc:creator>Rosalyn Bryant</dc:creator>
  <cp:lastModifiedBy>Owner</cp:lastModifiedBy>
  <cp:revision>2</cp:revision>
  <cp:lastPrinted>2014-10-21T17:19:00Z</cp:lastPrinted>
  <dcterms:created xsi:type="dcterms:W3CDTF">2020-09-20T14:22:00Z</dcterms:created>
  <dcterms:modified xsi:type="dcterms:W3CDTF">2020-09-20T14:22:00Z</dcterms:modified>
</cp:coreProperties>
</file>